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E8" w:rsidRDefault="00A648E8"/>
    <w:p w:rsidR="007703C5" w:rsidRPr="000225CA" w:rsidRDefault="007703C5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 xml:space="preserve">Termin realizacji: </w:t>
      </w:r>
      <w:r>
        <w:rPr>
          <w:rFonts w:ascii="Times New Roman" w:hAnsi="Times New Roman" w:cs="Times New Roman"/>
          <w:b/>
        </w:rPr>
        <w:t xml:space="preserve">15 kwietnia </w:t>
      </w:r>
      <w:r w:rsidRPr="00B839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- 19 kwietnia </w:t>
      </w:r>
      <w:r w:rsidRPr="00B8391F">
        <w:rPr>
          <w:rFonts w:ascii="Times New Roman" w:hAnsi="Times New Roman" w:cs="Times New Roman"/>
          <w:b/>
        </w:rPr>
        <w:t>2020</w:t>
      </w:r>
    </w:p>
    <w:p w:rsidR="007703C5" w:rsidRPr="006E3FE3" w:rsidRDefault="007703C5" w:rsidP="007703C5">
      <w:pPr>
        <w:rPr>
          <w:sz w:val="24"/>
          <w:szCs w:val="24"/>
        </w:rPr>
      </w:pPr>
      <w:r w:rsidRPr="006E3FE3">
        <w:rPr>
          <w:sz w:val="24"/>
          <w:szCs w:val="24"/>
        </w:rPr>
        <w:t>Kl. V</w:t>
      </w:r>
    </w:p>
    <w:p w:rsidR="007703C5" w:rsidRDefault="007703C5" w:rsidP="007703C5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 w:rsidR="00E67DB4">
        <w:rPr>
          <w:rFonts w:ascii="Times New Roman" w:hAnsi="Times New Roman" w:cs="Times New Roman"/>
          <w:b/>
        </w:rPr>
        <w:t xml:space="preserve">: </w:t>
      </w:r>
      <w:r w:rsidR="00E26869">
        <w:rPr>
          <w:rFonts w:ascii="Times New Roman" w:hAnsi="Times New Roman" w:cs="Times New Roman"/>
          <w:b/>
        </w:rPr>
        <w:t xml:space="preserve">Gdy tata jest w niebezpieczeństwie. </w:t>
      </w:r>
    </w:p>
    <w:p w:rsidR="00E26869" w:rsidRDefault="00E26869" w:rsidP="00E2686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4400B">
        <w:rPr>
          <w:rFonts w:ascii="Times New Roman" w:hAnsi="Times New Roman" w:cs="Times New Roman"/>
        </w:rPr>
        <w:t>Przeczytaj uważnie utwór</w:t>
      </w:r>
      <w:r>
        <w:rPr>
          <w:rFonts w:ascii="Times New Roman" w:hAnsi="Times New Roman" w:cs="Times New Roman"/>
        </w:rPr>
        <w:t xml:space="preserve"> Adama Mickiewicza pt. „Powrót taty” – 244-247 </w:t>
      </w:r>
      <w:r w:rsidRPr="00D4400B">
        <w:rPr>
          <w:rFonts w:ascii="Times New Roman" w:hAnsi="Times New Roman" w:cs="Times New Roman"/>
        </w:rPr>
        <w:t xml:space="preserve"> (podręcznik).</w:t>
      </w:r>
    </w:p>
    <w:p w:rsidR="00E26869" w:rsidRDefault="00985D12" w:rsidP="00E2686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85D12">
        <w:rPr>
          <w:rFonts w:ascii="Times New Roman" w:hAnsi="Times New Roman" w:cs="Times New Roman"/>
        </w:rPr>
        <w:t xml:space="preserve">Odpowiedz </w:t>
      </w:r>
      <w:r>
        <w:rPr>
          <w:rFonts w:ascii="Times New Roman" w:hAnsi="Times New Roman" w:cs="Times New Roman"/>
        </w:rPr>
        <w:t>na pytania zawarte pod tekstem (1-5).</w:t>
      </w:r>
    </w:p>
    <w:p w:rsidR="00985D12" w:rsidRDefault="00985D12" w:rsidP="00E2686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zrób w zeszycie notatkę w formie tabelki. Uzupełnij ją.</w:t>
      </w:r>
    </w:p>
    <w:p w:rsidR="00985D12" w:rsidRDefault="00985D12" w:rsidP="00985D1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1668"/>
        <w:gridCol w:w="3827"/>
        <w:gridCol w:w="3717"/>
      </w:tblGrid>
      <w:tr w:rsidR="00985D12" w:rsidTr="00985D12">
        <w:tc>
          <w:tcPr>
            <w:tcW w:w="166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DE9D9"/>
            <w:vAlign w:val="center"/>
            <w:hideMark/>
          </w:tcPr>
          <w:p w:rsidR="00985D12" w:rsidRDefault="00985D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Postacie</w:t>
            </w:r>
          </w:p>
        </w:tc>
        <w:tc>
          <w:tcPr>
            <w:tcW w:w="38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DE9D9"/>
            <w:vAlign w:val="center"/>
            <w:hideMark/>
          </w:tcPr>
          <w:p w:rsidR="00985D12" w:rsidRDefault="00985D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 mówią?</w:t>
            </w:r>
          </w:p>
        </w:tc>
        <w:tc>
          <w:tcPr>
            <w:tcW w:w="371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DE9D9"/>
            <w:vAlign w:val="center"/>
            <w:hideMark/>
          </w:tcPr>
          <w:p w:rsidR="00985D12" w:rsidRDefault="00985D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 przeżywają?</w:t>
            </w:r>
          </w:p>
        </w:tc>
      </w:tr>
      <w:tr w:rsidR="00985D12" w:rsidTr="00985D12">
        <w:tc>
          <w:tcPr>
            <w:tcW w:w="166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985D12" w:rsidRDefault="00985D1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85D12" w:rsidRDefault="00985D1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Matka</w:t>
            </w:r>
          </w:p>
          <w:p w:rsidR="00985D12" w:rsidRDefault="00985D1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985D12" w:rsidRDefault="00985D1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985D12" w:rsidRDefault="00985D1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985D12" w:rsidRDefault="00985D1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85D12" w:rsidTr="00985D12">
        <w:tc>
          <w:tcPr>
            <w:tcW w:w="166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985D12" w:rsidRDefault="00985D1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85D12" w:rsidRDefault="00985D1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Ojciec</w:t>
            </w:r>
          </w:p>
          <w:p w:rsidR="00985D12" w:rsidRDefault="00985D1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985D12" w:rsidRDefault="00985D1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985D12" w:rsidRDefault="00985D1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985D12" w:rsidRDefault="00985D1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85D12" w:rsidTr="00985D12">
        <w:tc>
          <w:tcPr>
            <w:tcW w:w="166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985D12" w:rsidRDefault="00985D1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85D12" w:rsidRDefault="00985D1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Zbójca</w:t>
            </w:r>
          </w:p>
          <w:p w:rsidR="00985D12" w:rsidRDefault="00985D1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985D12" w:rsidRDefault="00985D1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985D12" w:rsidRDefault="00985D1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985D12" w:rsidRDefault="00985D1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85D12" w:rsidTr="00985D12">
        <w:tc>
          <w:tcPr>
            <w:tcW w:w="166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985D12" w:rsidRDefault="00985D1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85D12" w:rsidRDefault="00985D1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Dzieci</w:t>
            </w:r>
          </w:p>
          <w:p w:rsidR="00985D12" w:rsidRDefault="00985D1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985D12" w:rsidRDefault="00985D1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985D12" w:rsidRDefault="00985D1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985D12" w:rsidRDefault="00985D1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85D12" w:rsidRDefault="00985D12" w:rsidP="00985D12">
      <w:pPr>
        <w:rPr>
          <w:rFonts w:ascii="Times New Roman" w:hAnsi="Times New Roman" w:cs="Times New Roman"/>
        </w:rPr>
      </w:pPr>
    </w:p>
    <w:p w:rsidR="00985D12" w:rsidRDefault="00514EC9" w:rsidP="00514EC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Wybierz z tekstu A. Mickiewicza postać lub grupę postaci. Narysuj ją według Twoich wyobrażeń, ale kieruj się też informacjami zawartymi w tekście. Pewne jej charakterystyczne elementy opisz za pomocą strzałek i cytatów. </w:t>
      </w:r>
    </w:p>
    <w:p w:rsidR="006E3F17" w:rsidRDefault="007F2FA5" w:rsidP="006E3F1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notatek umieść w swoim folderze. </w:t>
      </w:r>
    </w:p>
    <w:p w:rsidR="007F5791" w:rsidRPr="006E3F17" w:rsidRDefault="007F5791" w:rsidP="007F5791">
      <w:pPr>
        <w:pStyle w:val="Akapitzlist"/>
        <w:rPr>
          <w:rFonts w:ascii="Times New Roman" w:hAnsi="Times New Roman" w:cs="Times New Roman"/>
        </w:rPr>
      </w:pPr>
    </w:p>
    <w:p w:rsidR="000225CA" w:rsidRDefault="00375DE3" w:rsidP="007703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E3F17">
        <w:rPr>
          <w:rFonts w:ascii="Times New Roman" w:hAnsi="Times New Roman" w:cs="Times New Roman"/>
          <w:b/>
        </w:rPr>
        <w:t>W przyszłym tygodniu zaczynamy pracę z lekturą. Proszę, aby wszyscy przeczytali „Katarynkę” B</w:t>
      </w:r>
      <w:r w:rsidR="006E3F17" w:rsidRPr="006E3F17">
        <w:rPr>
          <w:rFonts w:ascii="Times New Roman" w:hAnsi="Times New Roman" w:cs="Times New Roman"/>
          <w:b/>
        </w:rPr>
        <w:t xml:space="preserve">olesława Prusa. </w:t>
      </w:r>
    </w:p>
    <w:p w:rsidR="007F5791" w:rsidRPr="007F5791" w:rsidRDefault="007F5791" w:rsidP="007F5791">
      <w:pPr>
        <w:pStyle w:val="Akapitzlist"/>
        <w:rPr>
          <w:rFonts w:ascii="Times New Roman" w:hAnsi="Times New Roman" w:cs="Times New Roman"/>
          <w:b/>
        </w:rPr>
      </w:pPr>
    </w:p>
    <w:p w:rsidR="00050882" w:rsidRPr="00050882" w:rsidRDefault="00050882" w:rsidP="000508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bookmarkStart w:id="0" w:name="_GoBack"/>
      <w:bookmarkEnd w:id="0"/>
      <w:r w:rsidRPr="00050882">
        <w:rPr>
          <w:rFonts w:ascii="Times New Roman" w:hAnsi="Times New Roman" w:cs="Times New Roman"/>
          <w:b/>
        </w:rPr>
        <w:t xml:space="preserve">Osoby, które jeszcze nie oddały poprzednich zadań, mogą to zrobić do końca tego tygodnia. </w:t>
      </w:r>
      <w:r w:rsidRPr="00050882">
        <w:rPr>
          <w:rFonts w:ascii="Times New Roman" w:hAnsi="Times New Roman" w:cs="Times New Roman"/>
          <w:b/>
        </w:rPr>
        <w:t>Po tym terminie wpisuję oceny niedostateczne.</w:t>
      </w:r>
    </w:p>
    <w:p w:rsidR="007703C5" w:rsidRPr="007F5791" w:rsidRDefault="007703C5" w:rsidP="007F5791">
      <w:pPr>
        <w:rPr>
          <w:rFonts w:ascii="Times New Roman" w:hAnsi="Times New Roman" w:cs="Times New Roman"/>
        </w:rPr>
      </w:pPr>
    </w:p>
    <w:p w:rsidR="007703C5" w:rsidRDefault="007703C5"/>
    <w:sectPr w:rsidR="00770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57AF"/>
    <w:multiLevelType w:val="hybridMultilevel"/>
    <w:tmpl w:val="E5742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823D6"/>
    <w:multiLevelType w:val="hybridMultilevel"/>
    <w:tmpl w:val="E0D61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B3748"/>
    <w:multiLevelType w:val="hybridMultilevel"/>
    <w:tmpl w:val="1C1A9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C66A7"/>
    <w:multiLevelType w:val="hybridMultilevel"/>
    <w:tmpl w:val="15608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2539A"/>
    <w:multiLevelType w:val="hybridMultilevel"/>
    <w:tmpl w:val="FDCE7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C5"/>
    <w:rsid w:val="000225CA"/>
    <w:rsid w:val="00050882"/>
    <w:rsid w:val="00375DE3"/>
    <w:rsid w:val="00514EC9"/>
    <w:rsid w:val="006E3F17"/>
    <w:rsid w:val="007703C5"/>
    <w:rsid w:val="007F2FA5"/>
    <w:rsid w:val="007F5791"/>
    <w:rsid w:val="00985D12"/>
    <w:rsid w:val="00A17A31"/>
    <w:rsid w:val="00A648E8"/>
    <w:rsid w:val="00B45B50"/>
    <w:rsid w:val="00E0493B"/>
    <w:rsid w:val="00E26869"/>
    <w:rsid w:val="00E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3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3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13</cp:revision>
  <dcterms:created xsi:type="dcterms:W3CDTF">2020-04-15T12:54:00Z</dcterms:created>
  <dcterms:modified xsi:type="dcterms:W3CDTF">2020-04-15T16:14:00Z</dcterms:modified>
</cp:coreProperties>
</file>