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1B" w:rsidRDefault="005A6775">
      <w:r>
        <w:t>Dzień dobry</w:t>
      </w:r>
      <w:r>
        <w:br/>
        <w:t xml:space="preserve">Zapisz proszę w zeszycie </w:t>
      </w:r>
      <w:proofErr w:type="gramStart"/>
      <w:r>
        <w:t>temat : "</w:t>
      </w:r>
      <w:proofErr w:type="gramEnd"/>
      <w:r>
        <w:t>Rozmnażanie się i rozwój ptaków"</w:t>
      </w:r>
      <w:r>
        <w:br/>
      </w:r>
      <w:r>
        <w:br/>
        <w:t>Przepisz notatkę:</w:t>
      </w:r>
      <w:r>
        <w:br/>
        <w:t>1.Okres godowy ptaków rozpoczynają toki, czyli zaloty związane z poszukiwaniem partnera do rozrodu. Samce wabią wtedy samice barwnym upierzeniem -, śpiewem lub tańcem godowym.</w:t>
      </w:r>
      <w:r>
        <w:br/>
        <w:t>2. Wszystkie ptaki są zwierzętami jajorodnymi, u których występuje zapłodnienie wewnętrzne. Jaja ptaków są osłonięte twardą wapienną skorupką. Samice składają je do gniazd, które zazwyczaj wcześniej samodzielnie przygotowują.</w:t>
      </w:r>
      <w:r>
        <w:br/>
        <w:t>3.Ptaki podobnie jak gady, należą do owodniowców, ponieważ podczas ich rozwoju wytwarzają się błony płodowe.</w:t>
      </w:r>
      <w:r>
        <w:br/>
        <w:t>4. Ze względu na samodzielność piskląt wśród ptaków wyodrębnia się</w:t>
      </w:r>
      <w:proofErr w:type="gramStart"/>
      <w:r>
        <w:t>:</w:t>
      </w:r>
      <w:r>
        <w:br/>
        <w:t>a</w:t>
      </w:r>
      <w:proofErr w:type="gramEnd"/>
      <w:r>
        <w:t>) gniazdowniki - pisklęta muszą długo pozostawać w gnieździe pod opieką rodziców, którzy karmią je i ogrzewają np. wróble, jaskółki, dzięcioły</w:t>
      </w:r>
      <w:r>
        <w:br/>
        <w:t xml:space="preserve">b) zagniazdowniki - pisklęta są znacznie bardziej samodzielne i zwykle już w kilka godzin po wykluciu mogą opuścić gniazdo </w:t>
      </w:r>
      <w:proofErr w:type="spellStart"/>
      <w:r>
        <w:t>np</w:t>
      </w:r>
      <w:proofErr w:type="spellEnd"/>
      <w:r>
        <w:t>; kaczki, kury, łabędzie.</w:t>
      </w:r>
      <w:r>
        <w:br/>
      </w:r>
      <w:r>
        <w:br/>
        <w:t>Zapoznaj się z tematem w podręczniku, następnie zrób zadania w ćwic</w:t>
      </w:r>
      <w:r w:rsidR="00E44092">
        <w:t>zeniach strona 54 i 55.</w:t>
      </w:r>
      <w:r w:rsidR="00E44092">
        <w:br/>
        <w:t>Tym razem nie musisz</w:t>
      </w:r>
      <w:bookmarkStart w:id="0" w:name="_GoBack"/>
      <w:bookmarkEnd w:id="0"/>
      <w:r w:rsidR="00E44092">
        <w:t xml:space="preserve"> mi przysyłać.</w:t>
      </w:r>
      <w:r>
        <w:br/>
      </w:r>
    </w:p>
    <w:p w:rsidR="00E9470B" w:rsidRDefault="005A6775">
      <w:r>
        <w:t>Pozdrawia</w:t>
      </w:r>
      <w:r w:rsidR="00B9291B">
        <w:t>m i życzę Wam i Waszym bliskim zdrowych i spokojnych Świąt Wielkanocnych</w:t>
      </w:r>
    </w:p>
    <w:p w:rsidR="00B9291B" w:rsidRDefault="00B9291B">
      <w:r>
        <w:t>Agata Kogut</w:t>
      </w:r>
    </w:p>
    <w:sectPr w:rsidR="00B9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75"/>
    <w:rsid w:val="0027671C"/>
    <w:rsid w:val="005A6775"/>
    <w:rsid w:val="00B9291B"/>
    <w:rsid w:val="00E44092"/>
    <w:rsid w:val="00E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D625-7B3E-46B8-AB66-30D0756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dcterms:created xsi:type="dcterms:W3CDTF">2020-04-06T18:05:00Z</dcterms:created>
  <dcterms:modified xsi:type="dcterms:W3CDTF">2020-04-06T18:10:00Z</dcterms:modified>
</cp:coreProperties>
</file>