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11" w:rsidRDefault="00487B11" w:rsidP="00DF2956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TEMAT LEKCYJNY ZGODNY Z NASZY</w:t>
      </w:r>
      <w:r w:rsidR="00040AD3">
        <w:rPr>
          <w:rFonts w:ascii="Book Antiqua" w:hAnsi="Book Antiqua"/>
        </w:rPr>
        <w:t>M PODRĘCZNIKIEM English Class A2</w:t>
      </w:r>
      <w:r w:rsidR="006749F1">
        <w:rPr>
          <w:rFonts w:ascii="Book Antiqua" w:hAnsi="Book Antiqua"/>
        </w:rPr>
        <w:t>+</w:t>
      </w:r>
    </w:p>
    <w:p w:rsidR="006F5648" w:rsidRDefault="006F5648" w:rsidP="005175F9">
      <w:pPr>
        <w:pStyle w:val="Nagwek4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Open Sans"/>
          <w:b w:val="0"/>
          <w:color w:val="1B1B1B"/>
          <w:sz w:val="22"/>
          <w:szCs w:val="22"/>
          <w:lang w:val="en-US"/>
        </w:rPr>
      </w:pPr>
    </w:p>
    <w:p w:rsidR="006749F1" w:rsidRPr="008E7DDE" w:rsidRDefault="004D1BA4" w:rsidP="008E7DDE">
      <w:pPr>
        <w:pStyle w:val="Nagwek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 w:cs="Open Sans"/>
          <w:color w:val="1B1B1B"/>
          <w:sz w:val="22"/>
          <w:szCs w:val="22"/>
          <w:lang w:val="en-US"/>
        </w:rPr>
      </w:pPr>
      <w:r w:rsidRPr="00C50868">
        <w:rPr>
          <w:rFonts w:ascii="Book Antiqua" w:hAnsi="Book Antiqua" w:cs="Open Sans"/>
          <w:color w:val="1B1B1B"/>
          <w:sz w:val="22"/>
          <w:szCs w:val="22"/>
          <w:lang w:val="en-US"/>
        </w:rPr>
        <w:t>UNIT 7</w:t>
      </w:r>
      <w:r w:rsidR="008E7DDE">
        <w:rPr>
          <w:rFonts w:ascii="Book Antiqua" w:hAnsi="Book Antiqua" w:cs="Open Sans"/>
          <w:color w:val="1B1B1B"/>
          <w:sz w:val="22"/>
          <w:szCs w:val="22"/>
          <w:lang w:val="en-US"/>
        </w:rPr>
        <w:t xml:space="preserve"> / </w:t>
      </w:r>
      <w:r w:rsidR="00487B11" w:rsidRPr="006F5648">
        <w:rPr>
          <w:rFonts w:ascii="Book Antiqua" w:hAnsi="Book Antiqua"/>
          <w:i/>
          <w:sz w:val="22"/>
          <w:szCs w:val="22"/>
          <w:lang w:val="en-US"/>
        </w:rPr>
        <w:t xml:space="preserve">Topic: </w:t>
      </w:r>
      <w:r w:rsidR="008E7DDE">
        <w:rPr>
          <w:rFonts w:ascii="Book Antiqua" w:hAnsi="Book Antiqua"/>
          <w:i/>
          <w:sz w:val="22"/>
          <w:szCs w:val="22"/>
          <w:lang w:val="en-US"/>
        </w:rPr>
        <w:t>Shopping for clothes</w:t>
      </w:r>
      <w:r w:rsidR="00040AD3">
        <w:rPr>
          <w:rFonts w:ascii="Book Antiqua" w:hAnsi="Book Antiqua"/>
          <w:i/>
          <w:sz w:val="22"/>
          <w:szCs w:val="22"/>
          <w:lang w:val="en-US"/>
        </w:rPr>
        <w:tab/>
      </w:r>
      <w:r w:rsidR="006C5C30">
        <w:rPr>
          <w:rFonts w:ascii="Book Antiqua" w:hAnsi="Book Antiqua"/>
          <w:i/>
          <w:sz w:val="22"/>
          <w:szCs w:val="22"/>
          <w:lang w:val="en-US"/>
        </w:rPr>
        <w:tab/>
      </w:r>
      <w:r w:rsidR="006C5C30">
        <w:rPr>
          <w:rFonts w:ascii="Book Antiqua" w:hAnsi="Book Antiqua"/>
          <w:i/>
          <w:sz w:val="22"/>
          <w:szCs w:val="22"/>
          <w:lang w:val="en-US"/>
        </w:rPr>
        <w:tab/>
      </w:r>
      <w:r w:rsidR="006749F1">
        <w:rPr>
          <w:rFonts w:ascii="Book Antiqua" w:hAnsi="Book Antiqua"/>
          <w:i/>
          <w:sz w:val="22"/>
          <w:szCs w:val="22"/>
          <w:lang w:val="en-US"/>
        </w:rPr>
        <w:tab/>
      </w:r>
      <w:r w:rsidR="00910D52">
        <w:rPr>
          <w:rFonts w:ascii="Book Antiqua" w:hAnsi="Book Antiqua"/>
          <w:i/>
          <w:sz w:val="22"/>
          <w:szCs w:val="22"/>
          <w:lang w:val="en-US"/>
        </w:rPr>
        <w:tab/>
      </w:r>
      <w:r w:rsidR="008E7DDE">
        <w:rPr>
          <w:rFonts w:ascii="Book Antiqua" w:hAnsi="Book Antiqua"/>
          <w:i/>
          <w:sz w:val="22"/>
          <w:szCs w:val="22"/>
          <w:lang w:val="en-US"/>
        </w:rPr>
        <w:t>2</w:t>
      </w:r>
      <w:r w:rsidR="008E7DDE" w:rsidRPr="008E7DDE">
        <w:rPr>
          <w:rFonts w:ascii="Book Antiqua" w:hAnsi="Book Antiqua"/>
          <w:i/>
          <w:sz w:val="22"/>
          <w:szCs w:val="22"/>
          <w:vertAlign w:val="superscript"/>
          <w:lang w:val="en-US"/>
        </w:rPr>
        <w:t>nd</w:t>
      </w:r>
      <w:r w:rsidR="008E7DDE">
        <w:rPr>
          <w:rFonts w:ascii="Book Antiqua" w:hAnsi="Book Antiqua"/>
          <w:i/>
          <w:sz w:val="22"/>
          <w:szCs w:val="22"/>
          <w:lang w:val="en-US"/>
        </w:rPr>
        <w:t xml:space="preserve"> </w:t>
      </w:r>
      <w:r w:rsidR="006C5C30" w:rsidRPr="006F5648">
        <w:rPr>
          <w:rFonts w:ascii="Book Antiqua" w:hAnsi="Book Antiqua"/>
          <w:i/>
          <w:sz w:val="22"/>
          <w:szCs w:val="22"/>
          <w:lang w:val="en-US"/>
        </w:rPr>
        <w:t xml:space="preserve"> </w:t>
      </w:r>
      <w:r w:rsidR="008E7DDE">
        <w:rPr>
          <w:rFonts w:ascii="Book Antiqua" w:hAnsi="Book Antiqua"/>
          <w:i/>
          <w:sz w:val="22"/>
          <w:szCs w:val="22"/>
          <w:lang w:val="en-US"/>
        </w:rPr>
        <w:t>April</w:t>
      </w:r>
      <w:r w:rsidR="006C5C30">
        <w:rPr>
          <w:rFonts w:ascii="Book Antiqua" w:hAnsi="Book Antiqua"/>
          <w:i/>
          <w:sz w:val="22"/>
          <w:szCs w:val="22"/>
          <w:lang w:val="en-US"/>
        </w:rPr>
        <w:t xml:space="preserve"> 2020</w:t>
      </w:r>
    </w:p>
    <w:p w:rsidR="00487B11" w:rsidRDefault="00487B11" w:rsidP="006F5648">
      <w:pPr>
        <w:pStyle w:val="Nagwek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b w:val="0"/>
          <w:i/>
          <w:sz w:val="22"/>
          <w:szCs w:val="22"/>
          <w:lang w:val="en-US"/>
        </w:rPr>
      </w:pPr>
    </w:p>
    <w:p w:rsidR="00487B11" w:rsidRPr="00EC223E" w:rsidRDefault="00910D52" w:rsidP="00B354A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HOMEWORK (SB –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podręcznik</w:t>
      </w:r>
      <w:proofErr w:type="spellEnd"/>
      <w:r w:rsidR="00487B11"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)</w:t>
      </w:r>
    </w:p>
    <w:p w:rsidR="004D1BA4" w:rsidRPr="00DF2956" w:rsidRDefault="006C5C30" w:rsidP="00DF295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QUIZLET: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wyszukaj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: English Class A</w:t>
      </w:r>
      <w:r w:rsidR="005E5F35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2</w:t>
      </w:r>
      <w:r w:rsidR="008E7DD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+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Lesson 7.</w:t>
      </w:r>
      <w:r w:rsidR="008E7DD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6</w:t>
      </w:r>
    </w:p>
    <w:p w:rsidR="006C5C30" w:rsidRDefault="006C5C30" w:rsidP="00487B11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SB</w:t>
      </w:r>
      <w:r w:rsidR="00487B11" w:rsidRPr="00EC223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, p.</w:t>
      </w:r>
      <w:r w:rsidR="00910D52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8</w:t>
      </w:r>
      <w:r w:rsidR="008E7DD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8</w:t>
      </w:r>
    </w:p>
    <w:p w:rsidR="00745549" w:rsidRDefault="00910D52" w:rsidP="00745549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przeczytaj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te</w:t>
      </w:r>
      <w:r w:rsidR="008E7DD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k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st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pod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obrazkiem</w:t>
      </w:r>
      <w:proofErr w:type="spellEnd"/>
    </w:p>
    <w:p w:rsidR="008E7DDE" w:rsidRPr="00745549" w:rsidRDefault="008E7DDE" w:rsidP="00745549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przepisz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słówka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ramki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(p.88, ex. 2)</w:t>
      </w:r>
    </w:p>
    <w:tbl>
      <w:tblPr>
        <w:tblStyle w:val="Tabela-Siatka"/>
        <w:tblW w:w="10631" w:type="dxa"/>
        <w:tblInd w:w="250" w:type="dxa"/>
        <w:tblLook w:val="04A0" w:firstRow="1" w:lastRow="0" w:firstColumn="1" w:lastColumn="0" w:noHBand="0" w:noVBand="1"/>
      </w:tblPr>
      <w:tblGrid>
        <w:gridCol w:w="5245"/>
        <w:gridCol w:w="5386"/>
      </w:tblGrid>
      <w:tr w:rsidR="008E7DDE" w:rsidTr="007D1E1F">
        <w:tc>
          <w:tcPr>
            <w:tcW w:w="10631" w:type="dxa"/>
            <w:gridSpan w:val="2"/>
          </w:tcPr>
          <w:p w:rsidR="008E7DDE" w:rsidRPr="008E7DDE" w:rsidRDefault="008E7DDE" w:rsidP="008E7DDE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b/>
                <w:color w:val="3A3A3A"/>
                <w:sz w:val="22"/>
                <w:szCs w:val="22"/>
                <w:shd w:val="clear" w:color="auto" w:fill="FFFFFF"/>
                <w:lang w:val="en-US"/>
              </w:rPr>
            </w:pPr>
            <w:r w:rsidRPr="008E7DDE">
              <w:rPr>
                <w:rFonts w:ascii="Book Antiqua" w:hAnsi="Book Antiqua"/>
                <w:b/>
                <w:sz w:val="22"/>
                <w:szCs w:val="22"/>
                <w:lang w:val="en-US"/>
              </w:rPr>
              <w:t>SHOPPING FOR CLOTHES</w:t>
            </w:r>
          </w:p>
        </w:tc>
      </w:tr>
      <w:tr w:rsidR="008E7DDE" w:rsidTr="00745549">
        <w:tc>
          <w:tcPr>
            <w:tcW w:w="5245" w:type="dxa"/>
          </w:tcPr>
          <w:p w:rsidR="008E7DDE" w:rsidRPr="008E7DDE" w:rsidRDefault="008E7DDE" w:rsidP="00745549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8E7DDE">
              <w:rPr>
                <w:rFonts w:ascii="Book Antiqua" w:hAnsi="Book Antiqua"/>
                <w:b/>
                <w:sz w:val="22"/>
                <w:szCs w:val="22"/>
                <w:lang w:val="en-US"/>
              </w:rPr>
              <w:t>SELLING CLOTHES</w:t>
            </w:r>
            <w:r w:rsidR="00B354A8">
              <w:rPr>
                <w:rFonts w:ascii="Book Antiqua" w:hAnsi="Book Antiqua"/>
                <w:b/>
                <w:sz w:val="22"/>
                <w:szCs w:val="22"/>
                <w:lang w:val="en-US"/>
              </w:rPr>
              <w:t xml:space="preserve"> (sell - </w:t>
            </w:r>
            <w:proofErr w:type="spellStart"/>
            <w:r w:rsidR="00B354A8">
              <w:rPr>
                <w:rFonts w:ascii="Book Antiqua" w:hAnsi="Book Antiqua"/>
                <w:b/>
                <w:sz w:val="22"/>
                <w:szCs w:val="22"/>
                <w:lang w:val="en-US"/>
              </w:rPr>
              <w:t>sprzedawać</w:t>
            </w:r>
            <w:proofErr w:type="spellEnd"/>
            <w:r w:rsidR="00B354A8">
              <w:rPr>
                <w:rFonts w:ascii="Book Antiqua" w:hAnsi="Book Antiqua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5386" w:type="dxa"/>
          </w:tcPr>
          <w:p w:rsidR="008E7DDE" w:rsidRPr="008E7DDE" w:rsidRDefault="008E7DDE" w:rsidP="008E7DDE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2"/>
                <w:szCs w:val="22"/>
                <w:shd w:val="clear" w:color="auto" w:fill="FFFFFF"/>
                <w:lang w:val="en-US"/>
              </w:rPr>
            </w:pPr>
            <w:r w:rsidRPr="008E7DDE">
              <w:rPr>
                <w:rFonts w:ascii="Book Antiqua" w:hAnsi="Book Antiqua" w:cs="Open Sans"/>
                <w:b/>
                <w:color w:val="3A3A3A"/>
                <w:sz w:val="22"/>
                <w:szCs w:val="22"/>
                <w:shd w:val="clear" w:color="auto" w:fill="FFFFFF"/>
                <w:lang w:val="en-US"/>
              </w:rPr>
              <w:t>BUYING CLOTHES</w:t>
            </w:r>
            <w:r w:rsidR="00B354A8">
              <w:rPr>
                <w:rFonts w:ascii="Book Antiqua" w:hAnsi="Book Antiqua" w:cs="Open Sans"/>
                <w:b/>
                <w:color w:val="3A3A3A"/>
                <w:sz w:val="22"/>
                <w:szCs w:val="22"/>
                <w:shd w:val="clear" w:color="auto" w:fill="FFFFFF"/>
                <w:lang w:val="en-US"/>
              </w:rPr>
              <w:t xml:space="preserve"> (buy - </w:t>
            </w:r>
            <w:proofErr w:type="spellStart"/>
            <w:r w:rsidR="00B354A8">
              <w:rPr>
                <w:rFonts w:ascii="Book Antiqua" w:hAnsi="Book Antiqua" w:cs="Open Sans"/>
                <w:b/>
                <w:color w:val="3A3A3A"/>
                <w:sz w:val="22"/>
                <w:szCs w:val="22"/>
                <w:shd w:val="clear" w:color="auto" w:fill="FFFFFF"/>
                <w:lang w:val="en-US"/>
              </w:rPr>
              <w:t>kupować</w:t>
            </w:r>
            <w:proofErr w:type="spellEnd"/>
            <w:r w:rsidR="00B354A8">
              <w:rPr>
                <w:rFonts w:ascii="Book Antiqua" w:hAnsi="Book Antiqua" w:cs="Open Sans"/>
                <w:b/>
                <w:color w:val="3A3A3A"/>
                <w:sz w:val="22"/>
                <w:szCs w:val="22"/>
                <w:shd w:val="clear" w:color="auto" w:fill="FFFFFF"/>
                <w:lang w:val="en-US"/>
              </w:rPr>
              <w:t>)</w:t>
            </w:r>
          </w:p>
        </w:tc>
      </w:tr>
      <w:tr w:rsidR="008E7DDE" w:rsidTr="00745549">
        <w:tc>
          <w:tcPr>
            <w:tcW w:w="5245" w:type="dxa"/>
          </w:tcPr>
          <w:p w:rsidR="008E7DDE" w:rsidRDefault="008E7DDE" w:rsidP="00745549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8E7DDE" w:rsidRDefault="008E7DDE" w:rsidP="00745549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8E7DDE" w:rsidRPr="008E7DDE" w:rsidRDefault="008E7DDE" w:rsidP="00745549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</w:tcPr>
          <w:p w:rsidR="008E7DDE" w:rsidRDefault="008E7DDE" w:rsidP="00745549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2"/>
                <w:szCs w:val="22"/>
                <w:shd w:val="clear" w:color="auto" w:fill="FFFFFF"/>
                <w:lang w:val="en-US"/>
              </w:rPr>
            </w:pPr>
          </w:p>
          <w:p w:rsidR="008E7DDE" w:rsidRDefault="008E7DDE" w:rsidP="00745549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2"/>
                <w:szCs w:val="22"/>
                <w:shd w:val="clear" w:color="auto" w:fill="FFFFFF"/>
                <w:lang w:val="en-US"/>
              </w:rPr>
            </w:pPr>
          </w:p>
          <w:p w:rsidR="008E7DDE" w:rsidRDefault="008E7DDE" w:rsidP="00745549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2"/>
                <w:szCs w:val="22"/>
                <w:shd w:val="clear" w:color="auto" w:fill="FFFFFF"/>
                <w:lang w:val="en-US"/>
              </w:rPr>
            </w:pPr>
          </w:p>
          <w:p w:rsidR="008E7DDE" w:rsidRDefault="008E7DDE" w:rsidP="00745549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</w:tbl>
    <w:p w:rsidR="00745549" w:rsidRDefault="00745549" w:rsidP="00745549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</w:p>
    <w:p w:rsidR="00B354A8" w:rsidRPr="00B354A8" w:rsidRDefault="008E7DDE" w:rsidP="00B354A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color w:val="FF0000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 xml:space="preserve">p.88, ex.3 – </w:t>
      </w:r>
      <w:proofErr w:type="spellStart"/>
      <w:r>
        <w:rPr>
          <w:rFonts w:ascii="Book Antiqua" w:hAnsi="Book Antiqua"/>
          <w:sz w:val="22"/>
          <w:szCs w:val="22"/>
          <w:lang w:val="en-US"/>
        </w:rPr>
        <w:t>uzupełnij</w:t>
      </w:r>
      <w:proofErr w:type="spellEnd"/>
      <w:r>
        <w:rPr>
          <w:rFonts w:ascii="Book Antiqua" w:hAnsi="Book Antiqua"/>
          <w:sz w:val="22"/>
          <w:szCs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en-US"/>
        </w:rPr>
        <w:t>luki</w:t>
      </w:r>
      <w:proofErr w:type="spellEnd"/>
      <w:r>
        <w:rPr>
          <w:rFonts w:ascii="Book Antiqua" w:hAnsi="Book Antiqua"/>
          <w:sz w:val="22"/>
          <w:szCs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en-US"/>
        </w:rPr>
        <w:t>i</w:t>
      </w:r>
      <w:proofErr w:type="spellEnd"/>
      <w:r>
        <w:rPr>
          <w:rFonts w:ascii="Book Antiqua" w:hAnsi="Book Antiqua"/>
          <w:sz w:val="22"/>
          <w:szCs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en-US"/>
        </w:rPr>
        <w:t>zapisz</w:t>
      </w:r>
      <w:proofErr w:type="spellEnd"/>
      <w:r>
        <w:rPr>
          <w:rFonts w:ascii="Book Antiqua" w:hAnsi="Book Antiqua"/>
          <w:sz w:val="22"/>
          <w:szCs w:val="22"/>
          <w:lang w:val="en-US"/>
        </w:rPr>
        <w:t xml:space="preserve"> same </w:t>
      </w:r>
      <w:proofErr w:type="spellStart"/>
      <w:r>
        <w:rPr>
          <w:rFonts w:ascii="Book Antiqua" w:hAnsi="Book Antiqua"/>
          <w:sz w:val="22"/>
          <w:szCs w:val="22"/>
          <w:lang w:val="en-US"/>
        </w:rPr>
        <w:t>odpowiedzi</w:t>
      </w:r>
      <w:proofErr w:type="spellEnd"/>
      <w:r>
        <w:rPr>
          <w:rFonts w:ascii="Book Antiqua" w:hAnsi="Book Antiqua"/>
          <w:sz w:val="22"/>
          <w:szCs w:val="22"/>
          <w:lang w:val="en-US"/>
        </w:rPr>
        <w:t xml:space="preserve"> w </w:t>
      </w:r>
      <w:proofErr w:type="spellStart"/>
      <w:r>
        <w:rPr>
          <w:rFonts w:ascii="Book Antiqua" w:hAnsi="Book Antiqua"/>
          <w:sz w:val="22"/>
          <w:szCs w:val="22"/>
          <w:lang w:val="en-US"/>
        </w:rPr>
        <w:t>zeszycie</w:t>
      </w:r>
      <w:proofErr w:type="spellEnd"/>
    </w:p>
    <w:p w:rsidR="008E7DDE" w:rsidRPr="008E7DDE" w:rsidRDefault="008E7DDE" w:rsidP="008E7DDE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color w:val="FF0000"/>
          <w:sz w:val="22"/>
          <w:szCs w:val="22"/>
          <w:lang w:val="en-US"/>
        </w:rPr>
      </w:pPr>
    </w:p>
    <w:p w:rsidR="00745549" w:rsidRPr="008E7DDE" w:rsidRDefault="008E7DDE" w:rsidP="008E7DD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color w:val="FF0000"/>
          <w:sz w:val="22"/>
          <w:szCs w:val="22"/>
          <w:lang w:val="en-US"/>
        </w:rPr>
      </w:pP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WYDRUKUJ, UZUPEŁNIJ, POTNIJ I PRZYKLEJ DO ZESZYTU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lub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przepisz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do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zeszytu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uzupełnione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zdania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r w:rsidRPr="008E7DDE">
        <w:rPr>
          <w:rFonts w:ascii="Book Antiqua" w:hAnsi="Book Antiqua" w:cs="Open Sans"/>
          <w:color w:val="FF0000"/>
          <w:sz w:val="22"/>
          <w:szCs w:val="22"/>
          <w:shd w:val="clear" w:color="auto" w:fill="FFFFFF"/>
          <w:lang w:val="en-US"/>
        </w:rPr>
        <w:t>Z KSERÓWKI: SHOPPING.</w:t>
      </w:r>
    </w:p>
    <w:p w:rsidR="008E7DDE" w:rsidRDefault="008E7DDE" w:rsidP="008E7DDE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color w:val="00B0F0"/>
          <w:sz w:val="22"/>
          <w:szCs w:val="22"/>
          <w:lang w:val="en-US"/>
        </w:rPr>
      </w:pPr>
    </w:p>
    <w:p w:rsidR="00745549" w:rsidRPr="008E7DDE" w:rsidRDefault="008E7DDE" w:rsidP="008E7DD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2"/>
          <w:szCs w:val="22"/>
          <w:lang w:val="en-US"/>
        </w:rPr>
      </w:pPr>
      <w:r w:rsidRPr="008E7DDE">
        <w:rPr>
          <w:rFonts w:ascii="Book Antiqua" w:hAnsi="Book Antiqua"/>
          <w:sz w:val="22"/>
          <w:szCs w:val="22"/>
          <w:lang w:val="en-US"/>
        </w:rPr>
        <w:t xml:space="preserve">UZUPEŁNIJ </w:t>
      </w:r>
      <w:r w:rsidRPr="008E7DDE">
        <w:rPr>
          <w:rFonts w:ascii="Book Antiqua" w:hAnsi="Book Antiqua"/>
          <w:color w:val="FF0000"/>
          <w:sz w:val="22"/>
          <w:szCs w:val="22"/>
          <w:lang w:val="en-US"/>
        </w:rPr>
        <w:t>KSERÓWKI</w:t>
      </w:r>
      <w:r w:rsidRPr="008E7DDE">
        <w:rPr>
          <w:rFonts w:ascii="Book Antiqua" w:hAnsi="Book Antiqua"/>
          <w:sz w:val="22"/>
          <w:szCs w:val="22"/>
          <w:lang w:val="en-US"/>
        </w:rPr>
        <w:t xml:space="preserve"> DOTYCZĄCE POWTÓRKI GRAMATYKI Z ROZDZIAŁU 7:</w:t>
      </w:r>
    </w:p>
    <w:p w:rsidR="008E7DDE" w:rsidRPr="008E7DDE" w:rsidRDefault="008E7DDE" w:rsidP="008E7DDE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color w:val="FF0000"/>
          <w:sz w:val="22"/>
          <w:szCs w:val="22"/>
          <w:lang w:val="en-US"/>
        </w:rPr>
      </w:pPr>
      <w:r w:rsidRPr="008E7DDE">
        <w:rPr>
          <w:rFonts w:ascii="Book Antiqua" w:hAnsi="Book Antiqua"/>
          <w:color w:val="FF0000"/>
          <w:sz w:val="22"/>
          <w:szCs w:val="22"/>
          <w:lang w:val="en-US"/>
        </w:rPr>
        <w:t xml:space="preserve">7.2: </w:t>
      </w:r>
      <w:r w:rsidR="00B354A8">
        <w:rPr>
          <w:rFonts w:ascii="Book Antiqua" w:hAnsi="Book Antiqua"/>
          <w:color w:val="FF0000"/>
          <w:sz w:val="22"/>
          <w:szCs w:val="22"/>
          <w:lang w:val="en-US"/>
        </w:rPr>
        <w:t xml:space="preserve"> </w:t>
      </w:r>
      <w:r w:rsidRPr="008E7DDE">
        <w:rPr>
          <w:rFonts w:ascii="Book Antiqua" w:hAnsi="Book Antiqua"/>
          <w:color w:val="FF0000"/>
          <w:sz w:val="22"/>
          <w:szCs w:val="22"/>
          <w:lang w:val="en-US"/>
        </w:rPr>
        <w:t>STOPNIOWANIE</w:t>
      </w:r>
    </w:p>
    <w:p w:rsidR="008E7DDE" w:rsidRPr="008E7DDE" w:rsidRDefault="008E7DDE" w:rsidP="008E7DDE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color w:val="FF0000"/>
          <w:sz w:val="22"/>
          <w:szCs w:val="22"/>
          <w:lang w:val="en-US"/>
        </w:rPr>
      </w:pPr>
      <w:r w:rsidRPr="008E7DDE">
        <w:rPr>
          <w:rFonts w:ascii="Book Antiqua" w:hAnsi="Book Antiqua"/>
          <w:color w:val="FF0000"/>
          <w:sz w:val="22"/>
          <w:szCs w:val="22"/>
          <w:lang w:val="en-US"/>
        </w:rPr>
        <w:t xml:space="preserve">7.4: </w:t>
      </w:r>
      <w:r w:rsidR="00B354A8">
        <w:rPr>
          <w:rFonts w:ascii="Book Antiqua" w:hAnsi="Book Antiqua"/>
          <w:color w:val="FF0000"/>
          <w:sz w:val="22"/>
          <w:szCs w:val="22"/>
          <w:lang w:val="en-US"/>
        </w:rPr>
        <w:t xml:space="preserve"> </w:t>
      </w:r>
      <w:r w:rsidRPr="008E7DDE">
        <w:rPr>
          <w:rFonts w:ascii="Book Antiqua" w:hAnsi="Book Antiqua"/>
          <w:color w:val="FF0000"/>
          <w:sz w:val="22"/>
          <w:szCs w:val="22"/>
          <w:lang w:val="en-US"/>
        </w:rPr>
        <w:t>GOING TO/PRESENT CONTINUOUS</w:t>
      </w:r>
    </w:p>
    <w:p w:rsidR="00745549" w:rsidRDefault="00745549" w:rsidP="006C5C30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</w:p>
    <w:p w:rsidR="00B354A8" w:rsidRDefault="00487B11" w:rsidP="005E5F35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proszę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o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zdjęcia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notatki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zadań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tylko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tych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zadanych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) </w:t>
      </w:r>
      <w:r w:rsidR="00B354A8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–</w:t>
      </w:r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</w:p>
    <w:p w:rsidR="00DF2956" w:rsidRPr="00745549" w:rsidRDefault="00B354A8" w:rsidP="00B354A8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hyperlink r:id="rId7" w:history="1">
        <w:r w:rsidR="00487B11" w:rsidRPr="00EC223E">
          <w:rPr>
            <w:rStyle w:val="Hipercze"/>
            <w:rFonts w:ascii="Book Antiqua" w:hAnsi="Book Antiqua"/>
            <w:sz w:val="22"/>
            <w:szCs w:val="22"/>
            <w:shd w:val="clear" w:color="auto" w:fill="FFFFFF"/>
          </w:rPr>
          <w:t>korneliazoltyzdalnelekcje@gmail.com</w:t>
        </w:r>
      </w:hyperlink>
      <w:r w:rsidR="00487B11" w:rsidRPr="00EC223E">
        <w:rPr>
          <w:rFonts w:ascii="Book Antiqua" w:hAnsi="Book Antiqua"/>
          <w:sz w:val="22"/>
          <w:szCs w:val="22"/>
          <w:shd w:val="clear" w:color="auto" w:fill="FFFFFF"/>
        </w:rPr>
        <w:t xml:space="preserve"> jako zaliczenie lekcji.</w:t>
      </w:r>
    </w:p>
    <w:p w:rsidR="00745549" w:rsidRDefault="00745549" w:rsidP="0074554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DF2956" w:rsidRPr="00487B11" w:rsidRDefault="00DF2956" w:rsidP="00487B1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Open Sans"/>
          <w:b w:val="0"/>
          <w:i/>
          <w:color w:val="1B1B1B"/>
          <w:sz w:val="22"/>
          <w:szCs w:val="22"/>
          <w:lang w:val="en-US"/>
        </w:rPr>
      </w:pPr>
      <w:bookmarkStart w:id="0" w:name="_GoBack"/>
      <w:bookmarkEnd w:id="0"/>
    </w:p>
    <w:sectPr w:rsidR="00DF2956" w:rsidRPr="00487B11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7F8"/>
    <w:multiLevelType w:val="hybridMultilevel"/>
    <w:tmpl w:val="548E6394"/>
    <w:lvl w:ilvl="0" w:tplc="7BEC9A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D1B86"/>
    <w:multiLevelType w:val="hybridMultilevel"/>
    <w:tmpl w:val="F2CC3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B16E3"/>
    <w:multiLevelType w:val="hybridMultilevel"/>
    <w:tmpl w:val="59D00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12116"/>
    <w:multiLevelType w:val="hybridMultilevel"/>
    <w:tmpl w:val="402EB1A2"/>
    <w:lvl w:ilvl="0" w:tplc="2E18C2A8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19D1F2B"/>
    <w:multiLevelType w:val="hybridMultilevel"/>
    <w:tmpl w:val="FE10759E"/>
    <w:lvl w:ilvl="0" w:tplc="B818F7B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3303EE"/>
    <w:multiLevelType w:val="hybridMultilevel"/>
    <w:tmpl w:val="3B2A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85697"/>
    <w:multiLevelType w:val="hybridMultilevel"/>
    <w:tmpl w:val="8076C174"/>
    <w:lvl w:ilvl="0" w:tplc="6D106B86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95CCA"/>
    <w:multiLevelType w:val="hybridMultilevel"/>
    <w:tmpl w:val="862C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A4F5D"/>
    <w:multiLevelType w:val="hybridMultilevel"/>
    <w:tmpl w:val="C6FC67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10DF8"/>
    <w:multiLevelType w:val="hybridMultilevel"/>
    <w:tmpl w:val="BA20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E3400"/>
    <w:multiLevelType w:val="hybridMultilevel"/>
    <w:tmpl w:val="9EE42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F27FA"/>
    <w:multiLevelType w:val="hybridMultilevel"/>
    <w:tmpl w:val="A6860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464A3"/>
    <w:multiLevelType w:val="hybridMultilevel"/>
    <w:tmpl w:val="196A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12"/>
  </w:num>
  <w:num w:numId="5">
    <w:abstractNumId w:val="14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23"/>
  </w:num>
  <w:num w:numId="11">
    <w:abstractNumId w:val="1"/>
  </w:num>
  <w:num w:numId="12">
    <w:abstractNumId w:val="19"/>
  </w:num>
  <w:num w:numId="13">
    <w:abstractNumId w:val="6"/>
  </w:num>
  <w:num w:numId="14">
    <w:abstractNumId w:val="20"/>
  </w:num>
  <w:num w:numId="15">
    <w:abstractNumId w:val="3"/>
  </w:num>
  <w:num w:numId="16">
    <w:abstractNumId w:val="22"/>
  </w:num>
  <w:num w:numId="17">
    <w:abstractNumId w:val="7"/>
  </w:num>
  <w:num w:numId="18">
    <w:abstractNumId w:val="4"/>
  </w:num>
  <w:num w:numId="19">
    <w:abstractNumId w:val="16"/>
  </w:num>
  <w:num w:numId="20">
    <w:abstractNumId w:val="9"/>
  </w:num>
  <w:num w:numId="21">
    <w:abstractNumId w:val="8"/>
  </w:num>
  <w:num w:numId="22">
    <w:abstractNumId w:val="17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40AD3"/>
    <w:rsid w:val="000438B6"/>
    <w:rsid w:val="00060FC7"/>
    <w:rsid w:val="00157FEA"/>
    <w:rsid w:val="001B0F81"/>
    <w:rsid w:val="002227CC"/>
    <w:rsid w:val="002D7B68"/>
    <w:rsid w:val="00312D9F"/>
    <w:rsid w:val="00326746"/>
    <w:rsid w:val="004245BD"/>
    <w:rsid w:val="00447E30"/>
    <w:rsid w:val="00487B11"/>
    <w:rsid w:val="004B1B1D"/>
    <w:rsid w:val="004D1BA4"/>
    <w:rsid w:val="005175F9"/>
    <w:rsid w:val="00537F5E"/>
    <w:rsid w:val="005B2774"/>
    <w:rsid w:val="005E4A41"/>
    <w:rsid w:val="005E5F35"/>
    <w:rsid w:val="006749F1"/>
    <w:rsid w:val="006C5C30"/>
    <w:rsid w:val="006F2BAD"/>
    <w:rsid w:val="006F5648"/>
    <w:rsid w:val="00745549"/>
    <w:rsid w:val="00831979"/>
    <w:rsid w:val="008C243C"/>
    <w:rsid w:val="008D083C"/>
    <w:rsid w:val="008E7DDE"/>
    <w:rsid w:val="00910D52"/>
    <w:rsid w:val="00B354A8"/>
    <w:rsid w:val="00C50868"/>
    <w:rsid w:val="00C66416"/>
    <w:rsid w:val="00CC7297"/>
    <w:rsid w:val="00D054D2"/>
    <w:rsid w:val="00DD4C7B"/>
    <w:rsid w:val="00DF2956"/>
    <w:rsid w:val="00E90FF6"/>
    <w:rsid w:val="00EF4E33"/>
    <w:rsid w:val="00F5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rneliazoltyzdalnelekcj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4ED21-FA82-4ED6-8688-7EEF11D4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2020-04-01T19:51:00Z</dcterms:created>
  <dcterms:modified xsi:type="dcterms:W3CDTF">2020-04-01T19:51:00Z</dcterms:modified>
</cp:coreProperties>
</file>