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6615F" w14:textId="77777777" w:rsidR="000B5A3B" w:rsidRDefault="000B5A3B" w:rsidP="008E3036">
      <w:pPr>
        <w:rPr>
          <w:rFonts w:ascii="Arial" w:hAnsi="Arial" w:cs="Arial"/>
          <w:b/>
          <w:bCs/>
          <w:sz w:val="28"/>
          <w:szCs w:val="28"/>
        </w:rPr>
      </w:pPr>
    </w:p>
    <w:p w14:paraId="4AB1764A" w14:textId="445F25DB" w:rsidR="000B5A3B" w:rsidRPr="008C48F8" w:rsidRDefault="00C0422A" w:rsidP="008E3036">
      <w:pPr>
        <w:rPr>
          <w:rFonts w:ascii="Arial" w:hAnsi="Arial" w:cs="Arial"/>
          <w:b/>
          <w:bCs/>
          <w:sz w:val="24"/>
          <w:szCs w:val="24"/>
        </w:rPr>
      </w:pPr>
      <w:r w:rsidRPr="008C48F8">
        <w:rPr>
          <w:rFonts w:ascii="Arial" w:hAnsi="Arial" w:cs="Arial"/>
          <w:b/>
          <w:bCs/>
          <w:sz w:val="24"/>
          <w:szCs w:val="24"/>
        </w:rPr>
        <w:t>Dzień dobry</w:t>
      </w:r>
    </w:p>
    <w:p w14:paraId="113C2684" w14:textId="6F5AA6E1" w:rsidR="00C0422A" w:rsidRPr="008C48F8" w:rsidRDefault="00C0422A" w:rsidP="008E3036">
      <w:pPr>
        <w:rPr>
          <w:rFonts w:ascii="Arial" w:hAnsi="Arial" w:cs="Arial"/>
          <w:b/>
          <w:bCs/>
          <w:sz w:val="24"/>
          <w:szCs w:val="24"/>
        </w:rPr>
      </w:pPr>
      <w:r w:rsidRPr="008C48F8">
        <w:rPr>
          <w:rFonts w:ascii="Arial" w:hAnsi="Arial" w:cs="Arial"/>
          <w:b/>
          <w:bCs/>
          <w:sz w:val="24"/>
          <w:szCs w:val="24"/>
        </w:rPr>
        <w:t xml:space="preserve">Na początku proszę </w:t>
      </w:r>
      <w:r w:rsidR="002D4357" w:rsidRPr="008C48F8">
        <w:rPr>
          <w:rFonts w:ascii="Arial" w:hAnsi="Arial" w:cs="Arial"/>
          <w:b/>
          <w:bCs/>
          <w:sz w:val="24"/>
          <w:szCs w:val="24"/>
        </w:rPr>
        <w:t xml:space="preserve">o </w:t>
      </w:r>
      <w:r w:rsidRPr="008C48F8">
        <w:rPr>
          <w:rFonts w:ascii="Arial" w:hAnsi="Arial" w:cs="Arial"/>
          <w:b/>
          <w:bCs/>
          <w:sz w:val="24"/>
          <w:szCs w:val="24"/>
        </w:rPr>
        <w:t>przesłanie zaległych  zadań zamieszczonych na stronie</w:t>
      </w:r>
      <w:r w:rsidR="002D4357" w:rsidRPr="008C48F8">
        <w:rPr>
          <w:rFonts w:ascii="Arial" w:hAnsi="Arial" w:cs="Arial"/>
          <w:b/>
          <w:bCs/>
          <w:sz w:val="24"/>
          <w:szCs w:val="24"/>
        </w:rPr>
        <w:t xml:space="preserve"> szkoły</w:t>
      </w:r>
      <w:r w:rsidRPr="008C48F8">
        <w:rPr>
          <w:rFonts w:ascii="Arial" w:hAnsi="Arial" w:cs="Arial"/>
          <w:b/>
          <w:bCs/>
          <w:sz w:val="24"/>
          <w:szCs w:val="24"/>
        </w:rPr>
        <w:t xml:space="preserve"> 8 i 15 kwietnia . Mieliście na to bardzo dużo czasu. Zadanie powtórzeniowe   (uzupełnienie tekstu) również należy nadesłać</w:t>
      </w:r>
      <w:r w:rsidR="002D4357" w:rsidRPr="008C48F8">
        <w:rPr>
          <w:rFonts w:ascii="Arial" w:hAnsi="Arial" w:cs="Arial"/>
          <w:b/>
          <w:bCs/>
          <w:sz w:val="24"/>
          <w:szCs w:val="24"/>
        </w:rPr>
        <w:t>,</w:t>
      </w:r>
      <w:r w:rsidRPr="008C48F8">
        <w:rPr>
          <w:rFonts w:ascii="Arial" w:hAnsi="Arial" w:cs="Arial"/>
          <w:b/>
          <w:bCs/>
          <w:sz w:val="24"/>
          <w:szCs w:val="24"/>
        </w:rPr>
        <w:t xml:space="preserve"> a tylko nieliczni </w:t>
      </w:r>
      <w:r w:rsidR="002D4357" w:rsidRPr="008C48F8">
        <w:rPr>
          <w:rFonts w:ascii="Arial" w:hAnsi="Arial" w:cs="Arial"/>
          <w:b/>
          <w:bCs/>
          <w:sz w:val="24"/>
          <w:szCs w:val="24"/>
        </w:rPr>
        <w:t>to zrobili</w:t>
      </w:r>
      <w:r w:rsidRPr="008C48F8">
        <w:rPr>
          <w:rFonts w:ascii="Arial" w:hAnsi="Arial" w:cs="Arial"/>
          <w:b/>
          <w:bCs/>
          <w:sz w:val="24"/>
          <w:szCs w:val="24"/>
        </w:rPr>
        <w:t>.</w:t>
      </w:r>
    </w:p>
    <w:p w14:paraId="03C109EA" w14:textId="4CEB3BA9" w:rsidR="002D4357" w:rsidRPr="008C48F8" w:rsidRDefault="002D4357" w:rsidP="008E3036">
      <w:pPr>
        <w:rPr>
          <w:rFonts w:ascii="Arial" w:hAnsi="Arial" w:cs="Arial"/>
          <w:b/>
          <w:bCs/>
          <w:sz w:val="24"/>
          <w:szCs w:val="24"/>
        </w:rPr>
      </w:pPr>
      <w:r w:rsidRPr="008C48F8">
        <w:rPr>
          <w:rFonts w:ascii="Arial" w:hAnsi="Arial" w:cs="Arial"/>
          <w:b/>
          <w:bCs/>
          <w:sz w:val="24"/>
          <w:szCs w:val="24"/>
        </w:rPr>
        <w:t xml:space="preserve">W razie jakichś kłopotów </w:t>
      </w:r>
      <w:r w:rsidR="008C48F8" w:rsidRPr="008C48F8">
        <w:rPr>
          <w:rFonts w:ascii="Arial" w:hAnsi="Arial" w:cs="Arial"/>
          <w:b/>
          <w:bCs/>
          <w:sz w:val="24"/>
          <w:szCs w:val="24"/>
        </w:rPr>
        <w:t xml:space="preserve"> ( technicznych czy innych) </w:t>
      </w:r>
      <w:r w:rsidRPr="008C48F8">
        <w:rPr>
          <w:rFonts w:ascii="Arial" w:hAnsi="Arial" w:cs="Arial"/>
          <w:b/>
          <w:bCs/>
          <w:sz w:val="24"/>
          <w:szCs w:val="24"/>
        </w:rPr>
        <w:t>też proszę o informację od Was lub od rodziców</w:t>
      </w:r>
      <w:r w:rsidR="008C48F8" w:rsidRPr="008C48F8">
        <w:rPr>
          <w:rFonts w:ascii="Arial" w:hAnsi="Arial" w:cs="Arial"/>
          <w:b/>
          <w:bCs/>
          <w:sz w:val="24"/>
          <w:szCs w:val="24"/>
        </w:rPr>
        <w:t xml:space="preserve"> na podany poniżej adres email</w:t>
      </w:r>
      <w:r w:rsidRPr="008C48F8">
        <w:rPr>
          <w:rFonts w:ascii="Arial" w:hAnsi="Arial" w:cs="Arial"/>
          <w:b/>
          <w:bCs/>
          <w:sz w:val="24"/>
          <w:szCs w:val="24"/>
        </w:rPr>
        <w:t>.</w:t>
      </w:r>
    </w:p>
    <w:p w14:paraId="0D7968B7" w14:textId="24409C8B" w:rsidR="00C0422A" w:rsidRPr="008C48F8" w:rsidRDefault="00C0422A" w:rsidP="008E3036">
      <w:pPr>
        <w:rPr>
          <w:rFonts w:ascii="Arial" w:hAnsi="Arial" w:cs="Arial"/>
          <w:b/>
          <w:bCs/>
          <w:color w:val="FFC000"/>
          <w:sz w:val="24"/>
          <w:szCs w:val="24"/>
        </w:rPr>
      </w:pPr>
      <w:r w:rsidRPr="008C48F8">
        <w:rPr>
          <w:rFonts w:ascii="Arial" w:hAnsi="Arial" w:cs="Arial"/>
          <w:b/>
          <w:bCs/>
          <w:color w:val="FFC000"/>
          <w:sz w:val="24"/>
          <w:szCs w:val="24"/>
        </w:rPr>
        <w:t xml:space="preserve">Czekam na te zadania to poniedziałku tj. 04.05.2020. Później w razie braku waszej aktywności wpisuję oceny </w:t>
      </w:r>
      <w:r w:rsidR="002D4357" w:rsidRPr="008C48F8">
        <w:rPr>
          <w:rFonts w:ascii="Arial" w:hAnsi="Arial" w:cs="Arial"/>
          <w:b/>
          <w:bCs/>
          <w:color w:val="FFC000"/>
          <w:sz w:val="24"/>
          <w:szCs w:val="24"/>
        </w:rPr>
        <w:t>n</w:t>
      </w:r>
      <w:r w:rsidRPr="008C48F8">
        <w:rPr>
          <w:rFonts w:ascii="Arial" w:hAnsi="Arial" w:cs="Arial"/>
          <w:b/>
          <w:bCs/>
          <w:color w:val="FFC000"/>
          <w:sz w:val="24"/>
          <w:szCs w:val="24"/>
        </w:rPr>
        <w:t>iedostateczne.</w:t>
      </w:r>
    </w:p>
    <w:p w14:paraId="5DC233AC" w14:textId="16CBE424" w:rsidR="002D4357" w:rsidRPr="008C48F8" w:rsidRDefault="002D4357" w:rsidP="008E3036">
      <w:pPr>
        <w:rPr>
          <w:rFonts w:ascii="Arial" w:hAnsi="Arial" w:cs="Arial"/>
          <w:b/>
          <w:bCs/>
          <w:color w:val="FFC000"/>
          <w:sz w:val="24"/>
          <w:szCs w:val="24"/>
        </w:rPr>
      </w:pPr>
      <w:r w:rsidRPr="008C48F8">
        <w:rPr>
          <w:rFonts w:ascii="Arial" w:hAnsi="Arial" w:cs="Arial"/>
          <w:b/>
          <w:bCs/>
          <w:color w:val="FFC000"/>
          <w:sz w:val="24"/>
          <w:szCs w:val="24"/>
        </w:rPr>
        <w:t xml:space="preserve">Przypominam adres </w:t>
      </w:r>
      <w:hyperlink r:id="rId5" w:history="1">
        <w:r w:rsidRPr="008C48F8">
          <w:rPr>
            <w:rStyle w:val="Hipercze"/>
            <w:rFonts w:ascii="Arial" w:hAnsi="Arial" w:cs="Arial"/>
            <w:b/>
            <w:bCs/>
            <w:sz w:val="24"/>
            <w:szCs w:val="24"/>
          </w:rPr>
          <w:t>geozadanie@tlen.pl</w:t>
        </w:r>
      </w:hyperlink>
    </w:p>
    <w:p w14:paraId="7C8B88E6" w14:textId="775CA5BF" w:rsidR="002D4357" w:rsidRPr="008C48F8" w:rsidRDefault="002D4357" w:rsidP="008E3036">
      <w:pPr>
        <w:rPr>
          <w:rFonts w:ascii="Arial" w:hAnsi="Arial" w:cs="Arial"/>
          <w:sz w:val="24"/>
          <w:szCs w:val="24"/>
        </w:rPr>
      </w:pPr>
      <w:r w:rsidRPr="008C48F8">
        <w:rPr>
          <w:rFonts w:ascii="Arial" w:hAnsi="Arial" w:cs="Arial"/>
          <w:sz w:val="24"/>
          <w:szCs w:val="24"/>
        </w:rPr>
        <w:t>Dziś  treści z nowego działu</w:t>
      </w:r>
      <w:r w:rsidR="008C48F8" w:rsidRPr="008C48F8">
        <w:rPr>
          <w:rFonts w:ascii="Arial" w:hAnsi="Arial" w:cs="Arial"/>
          <w:sz w:val="24"/>
          <w:szCs w:val="24"/>
        </w:rPr>
        <w:t>.</w:t>
      </w:r>
    </w:p>
    <w:p w14:paraId="21B744FC" w14:textId="6B522DBC" w:rsidR="000C7AA5" w:rsidRPr="008C48F8" w:rsidRDefault="008E3036" w:rsidP="008E3036">
      <w:pPr>
        <w:rPr>
          <w:rFonts w:ascii="Arial" w:hAnsi="Arial" w:cs="Arial"/>
          <w:b/>
          <w:bCs/>
          <w:sz w:val="24"/>
          <w:szCs w:val="24"/>
        </w:rPr>
      </w:pPr>
      <w:r w:rsidRPr="008C48F8">
        <w:rPr>
          <w:rFonts w:ascii="Arial" w:hAnsi="Arial" w:cs="Arial"/>
          <w:b/>
          <w:bCs/>
          <w:sz w:val="24"/>
          <w:szCs w:val="24"/>
        </w:rPr>
        <w:t>Temat: Australia i Oceania na mapie.</w:t>
      </w:r>
    </w:p>
    <w:p w14:paraId="1EB4704C" w14:textId="65E7C4C2" w:rsidR="000B5A3B" w:rsidRPr="008C48F8" w:rsidRDefault="000B5A3B" w:rsidP="000B5A3B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8C48F8">
        <w:rPr>
          <w:rFonts w:ascii="Arial" w:hAnsi="Arial" w:cs="Arial"/>
          <w:b/>
          <w:bCs/>
          <w:sz w:val="24"/>
          <w:szCs w:val="24"/>
        </w:rPr>
        <w:t xml:space="preserve">Czytając  poniższy tekst staraj się odnaleźć na mapach obiekty geograficzne o których  w nim mowa. </w:t>
      </w:r>
    </w:p>
    <w:p w14:paraId="3B73FFEA" w14:textId="7F34BC94" w:rsidR="008E3036" w:rsidRPr="008E3036" w:rsidRDefault="008E3036" w:rsidP="008E3036">
      <w:pPr>
        <w:pStyle w:val="Akapitzlist"/>
        <w:numPr>
          <w:ilvl w:val="0"/>
          <w:numId w:val="1"/>
        </w:numPr>
        <w:shd w:val="clear" w:color="auto" w:fill="FFFFFF"/>
        <w:spacing w:after="0" w:line="420" w:lineRule="atLeast"/>
        <w:jc w:val="both"/>
        <w:outlineLvl w:val="2"/>
        <w:rPr>
          <w:rFonts w:ascii="Arial" w:eastAsia="Times New Roman" w:hAnsi="Arial" w:cs="Arial"/>
          <w:color w:val="444444"/>
          <w:sz w:val="26"/>
          <w:szCs w:val="26"/>
          <w:lang w:eastAsia="pl-PL"/>
        </w:rPr>
      </w:pPr>
      <w:r w:rsidRPr="008E3036">
        <w:rPr>
          <w:rFonts w:ascii="Arial" w:eastAsia="Times New Roman" w:hAnsi="Arial" w:cs="Arial"/>
          <w:color w:val="444444"/>
          <w:sz w:val="26"/>
          <w:szCs w:val="26"/>
          <w:lang w:eastAsia="pl-PL"/>
        </w:rPr>
        <w:t>Nazwa Australia</w:t>
      </w:r>
    </w:p>
    <w:p w14:paraId="245E0454" w14:textId="77777777" w:rsidR="008E3036" w:rsidRPr="008E3036" w:rsidRDefault="008E3036" w:rsidP="008E3036">
      <w:pPr>
        <w:shd w:val="clear" w:color="auto" w:fill="FFFFFF"/>
        <w:spacing w:after="0" w:line="315" w:lineRule="atLeast"/>
        <w:ind w:firstLine="360"/>
        <w:jc w:val="both"/>
        <w:rPr>
          <w:rFonts w:ascii="Arial" w:eastAsia="Times New Roman" w:hAnsi="Arial" w:cs="Arial"/>
          <w:color w:val="444444"/>
          <w:sz w:val="26"/>
          <w:szCs w:val="26"/>
          <w:lang w:eastAsia="pl-PL"/>
        </w:rPr>
      </w:pPr>
      <w:r w:rsidRPr="008E3036">
        <w:rPr>
          <w:rFonts w:ascii="Arial" w:eastAsia="Times New Roman" w:hAnsi="Arial" w:cs="Arial"/>
          <w:color w:val="444444"/>
          <w:sz w:val="26"/>
          <w:szCs w:val="26"/>
          <w:lang w:eastAsia="pl-PL"/>
        </w:rPr>
        <w:t>Nazwa Australia (łac. </w:t>
      </w:r>
      <w:r w:rsidRPr="008E3036">
        <w:rPr>
          <w:rFonts w:ascii="Arial" w:eastAsia="Times New Roman" w:hAnsi="Arial" w:cs="Arial"/>
          <w:i/>
          <w:iCs/>
          <w:color w:val="444444"/>
          <w:sz w:val="26"/>
          <w:szCs w:val="26"/>
          <w:lang w:eastAsia="pl-PL"/>
        </w:rPr>
        <w:t>Terra Australis </w:t>
      </w:r>
      <w:r w:rsidRPr="008E3036">
        <w:rPr>
          <w:rFonts w:ascii="Arial" w:eastAsia="Times New Roman" w:hAnsi="Arial" w:cs="Arial"/>
          <w:color w:val="444444"/>
          <w:sz w:val="26"/>
          <w:szCs w:val="26"/>
          <w:lang w:eastAsia="pl-PL"/>
        </w:rPr>
        <w:t>– Ziemia Południowa) może być rozumiana dwojako. Używa się jej potocznie jako nazwy państwa – Związku Australijskiego – oraz jako określenia najmniejszego kontynentu świata.</w:t>
      </w:r>
    </w:p>
    <w:p w14:paraId="6C2D7EC9" w14:textId="45D8C64F" w:rsidR="008E3036" w:rsidRPr="008E3036" w:rsidRDefault="008E3036" w:rsidP="008E3036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6"/>
          <w:szCs w:val="26"/>
          <w:lang w:eastAsia="pl-PL"/>
        </w:rPr>
      </w:pPr>
      <w:r w:rsidRPr="008E3036">
        <w:rPr>
          <w:rFonts w:ascii="Arial" w:eastAsia="Times New Roman" w:hAnsi="Arial" w:cs="Arial"/>
          <w:color w:val="444444"/>
          <w:sz w:val="26"/>
          <w:szCs w:val="26"/>
          <w:lang w:eastAsia="pl-PL"/>
        </w:rPr>
        <w:t xml:space="preserve"> Australia w drugim znaczeniu wraz z czterema wielkimi regionami Oceanu Spokojnego: </w:t>
      </w:r>
      <w:r w:rsidRPr="008E3036">
        <w:rPr>
          <w:rFonts w:ascii="Arial" w:eastAsia="Times New Roman" w:hAnsi="Arial" w:cs="Arial"/>
          <w:color w:val="00B050"/>
          <w:sz w:val="26"/>
          <w:szCs w:val="26"/>
          <w:lang w:eastAsia="pl-PL"/>
        </w:rPr>
        <w:t>Nową Zelandią, Melanezją, Mikronezją i Polinezją</w:t>
      </w:r>
      <w:r w:rsidRPr="008E3036">
        <w:rPr>
          <w:rFonts w:ascii="Arial" w:eastAsia="Times New Roman" w:hAnsi="Arial" w:cs="Arial"/>
          <w:color w:val="444444"/>
          <w:sz w:val="26"/>
          <w:szCs w:val="26"/>
          <w:lang w:eastAsia="pl-PL"/>
        </w:rPr>
        <w:t>, tworzy część świata nazywaną Australią i Oceanią.</w:t>
      </w:r>
    </w:p>
    <w:p w14:paraId="283C9C98" w14:textId="77777777" w:rsidR="008E3036" w:rsidRPr="008E3036" w:rsidRDefault="008E3036" w:rsidP="008E3036">
      <w:pPr>
        <w:shd w:val="clear" w:color="auto" w:fill="FFFFFF"/>
        <w:spacing w:after="0" w:line="315" w:lineRule="atLeast"/>
        <w:ind w:firstLine="708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26B47C15" w14:textId="0448EDA5" w:rsidR="008E3036" w:rsidRDefault="008E3036" w:rsidP="008E3036">
      <w:pPr>
        <w:rPr>
          <w:sz w:val="28"/>
          <w:szCs w:val="28"/>
        </w:rPr>
      </w:pPr>
    </w:p>
    <w:p w14:paraId="7CD19699" w14:textId="3850292B" w:rsidR="008E3036" w:rsidRDefault="008E3036" w:rsidP="008E303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18CB09" wp14:editId="37367636">
            <wp:extent cx="5760720" cy="41615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F7CF" w14:textId="06884741" w:rsidR="008E3036" w:rsidRDefault="008E3036" w:rsidP="008E3036">
      <w:pPr>
        <w:pStyle w:val="Akapitzlist"/>
        <w:numPr>
          <w:ilvl w:val="0"/>
          <w:numId w:val="1"/>
        </w:numPr>
        <w:shd w:val="clear" w:color="auto" w:fill="FFFFFF"/>
        <w:spacing w:after="0" w:line="420" w:lineRule="atLeast"/>
        <w:jc w:val="both"/>
        <w:outlineLvl w:val="2"/>
        <w:rPr>
          <w:rFonts w:ascii="Arial" w:eastAsia="Times New Roman" w:hAnsi="Arial" w:cs="Arial"/>
          <w:color w:val="444444"/>
          <w:sz w:val="26"/>
          <w:szCs w:val="26"/>
          <w:lang w:eastAsia="pl-PL"/>
        </w:rPr>
      </w:pPr>
      <w:r w:rsidRPr="008E3036">
        <w:rPr>
          <w:rFonts w:ascii="Arial" w:eastAsia="Times New Roman" w:hAnsi="Arial" w:cs="Arial"/>
          <w:color w:val="444444"/>
          <w:sz w:val="26"/>
          <w:szCs w:val="26"/>
          <w:lang w:eastAsia="pl-PL"/>
        </w:rPr>
        <w:lastRenderedPageBreak/>
        <w:t>Środowisko przyrodnicze Australii</w:t>
      </w:r>
    </w:p>
    <w:p w14:paraId="35223E30" w14:textId="77777777" w:rsidR="00A41B04" w:rsidRPr="008E3036" w:rsidRDefault="00A41B04" w:rsidP="00A41B04">
      <w:pPr>
        <w:pStyle w:val="Akapitzlist"/>
        <w:shd w:val="clear" w:color="auto" w:fill="FFFFFF"/>
        <w:spacing w:after="0" w:line="420" w:lineRule="atLeast"/>
        <w:jc w:val="both"/>
        <w:outlineLvl w:val="2"/>
        <w:rPr>
          <w:rFonts w:ascii="Arial" w:eastAsia="Times New Roman" w:hAnsi="Arial" w:cs="Arial"/>
          <w:color w:val="444444"/>
          <w:sz w:val="26"/>
          <w:szCs w:val="26"/>
          <w:lang w:eastAsia="pl-PL"/>
        </w:rPr>
      </w:pPr>
    </w:p>
    <w:p w14:paraId="30C4B610" w14:textId="77777777" w:rsidR="008E3036" w:rsidRPr="008E3036" w:rsidRDefault="008E3036" w:rsidP="008E303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6"/>
          <w:szCs w:val="26"/>
          <w:lang w:eastAsia="pl-PL"/>
        </w:rPr>
      </w:pPr>
      <w:r w:rsidRPr="008E3036">
        <w:rPr>
          <w:rFonts w:ascii="Arial" w:eastAsia="Times New Roman" w:hAnsi="Arial" w:cs="Arial"/>
          <w:b/>
          <w:bCs/>
          <w:color w:val="444444"/>
          <w:sz w:val="26"/>
          <w:szCs w:val="26"/>
          <w:lang w:eastAsia="pl-PL"/>
        </w:rPr>
        <w:t>Najmniejszy kontynent</w:t>
      </w:r>
      <w:r w:rsidRPr="008E3036">
        <w:rPr>
          <w:rFonts w:ascii="Arial" w:eastAsia="Times New Roman" w:hAnsi="Arial" w:cs="Arial"/>
          <w:color w:val="444444"/>
          <w:sz w:val="26"/>
          <w:szCs w:val="26"/>
          <w:lang w:eastAsia="pl-PL"/>
        </w:rPr>
        <w:t> na Ziemi leży w całości na półkuli południowej. Oblewają go wody dwóch oceanów: na południu i zachodzie – Oceanu Indyjskiego, na północy i wschodzie – Pacyfiku. Ląd ten charakteryzują słabo rozwinięta linia brzegowa, co powoduje dużą zwartość obszaru.</w:t>
      </w:r>
    </w:p>
    <w:p w14:paraId="76482811" w14:textId="1B2B4A8E" w:rsidR="008E3036" w:rsidRDefault="008E3036" w:rsidP="008E3036">
      <w:pPr>
        <w:ind w:firstLine="708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  <w:r w:rsidRPr="008E3036">
        <w:rPr>
          <w:rFonts w:ascii="Arial" w:hAnsi="Arial" w:cs="Arial"/>
          <w:color w:val="444444"/>
          <w:sz w:val="26"/>
          <w:szCs w:val="26"/>
          <w:shd w:val="clear" w:color="auto" w:fill="FFFFFF"/>
        </w:rPr>
        <w:t>Na zachodzie kontynentu rozciągają się wyżyny, a wzdłuż wschodniego wybrzeża – </w:t>
      </w:r>
      <w:r w:rsidRPr="008E3036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Wielkie Góry Wododziałowe</w:t>
      </w:r>
      <w:r w:rsidRPr="008E3036">
        <w:rPr>
          <w:rFonts w:ascii="Arial" w:hAnsi="Arial" w:cs="Arial"/>
          <w:color w:val="444444"/>
          <w:sz w:val="26"/>
          <w:szCs w:val="26"/>
          <w:shd w:val="clear" w:color="auto" w:fill="FFFFFF"/>
        </w:rPr>
        <w:t>. W środkowej części Australii znajduje się obniżenie </w:t>
      </w:r>
      <w:r w:rsidRPr="008E3036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Wielkiego Basenu Artezyjskiego</w:t>
      </w:r>
      <w:r w:rsidRPr="008E3036">
        <w:rPr>
          <w:rFonts w:ascii="Arial" w:hAnsi="Arial" w:cs="Arial"/>
          <w:color w:val="444444"/>
          <w:sz w:val="26"/>
          <w:szCs w:val="26"/>
          <w:shd w:val="clear" w:color="auto" w:fill="FFFFFF"/>
        </w:rPr>
        <w:t>. Średnia wysokość kontynentu wynosi 330 m n.p.m. Najwyższym szczytem jest Góra Kościuszki (2228 m n.p.m.) położona w Alpach Australijskich</w:t>
      </w:r>
    </w:p>
    <w:p w14:paraId="66D7E1DB" w14:textId="77777777" w:rsidR="000B5A3B" w:rsidRDefault="000B5A3B" w:rsidP="008E3036">
      <w:pPr>
        <w:ind w:firstLine="708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</w:p>
    <w:p w14:paraId="4565811E" w14:textId="6BD660A5" w:rsidR="000B5A3B" w:rsidRDefault="000B5A3B" w:rsidP="000B5A3B">
      <w:pPr>
        <w:ind w:firstLine="708"/>
        <w:jc w:val="center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444444"/>
          <w:sz w:val="26"/>
          <w:szCs w:val="26"/>
          <w:shd w:val="clear" w:color="auto" w:fill="FFFFFF"/>
        </w:rPr>
        <w:drawing>
          <wp:inline distT="0" distB="0" distL="0" distR="0" wp14:anchorId="3851BE7B" wp14:editId="4D224A42">
            <wp:extent cx="5166071" cy="42176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91" cy="422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44DC3" w14:textId="42B72761" w:rsidR="00A41B04" w:rsidRPr="00A41B04" w:rsidRDefault="000B5A3B" w:rsidP="00A41B04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A41B04">
        <w:rPr>
          <w:rFonts w:ascii="Arial" w:hAnsi="Arial" w:cs="Arial"/>
          <w:sz w:val="28"/>
          <w:szCs w:val="28"/>
        </w:rPr>
        <w:t>Klimat</w:t>
      </w:r>
    </w:p>
    <w:p w14:paraId="20FD92FF" w14:textId="7ECE9622" w:rsidR="008E3036" w:rsidRDefault="00A41B04" w:rsidP="00A41B04">
      <w:pPr>
        <w:ind w:firstLine="360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We wnętrzu lądu dominuje </w:t>
      </w:r>
      <w:r w:rsidRPr="00A41B04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klimat zwrotnikowy kontynentalny</w:t>
      </w:r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, suchy i skrajnie suchy, krańce północne to klimat podrównikowy, wilgotny oraz suchy, krańce południowe – podzwrotnikowy morski. Na wschodnim wybrzeżu panuje klimat zwrotnikowy wilgotny. Zachodnie wybrzeża Australii obmywa zimny </w:t>
      </w:r>
      <w:r w:rsidRPr="00A41B04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Prąd Zachodnioaustralijski</w:t>
      </w:r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 powodujący dodatkowo zmniejszenie sumy opadów. Na kontynencie wyodrębniono cztery duże </w:t>
      </w:r>
      <w:r w:rsidRPr="00A41B04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obszary pustynne i półpustynne</w:t>
      </w:r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: Wielką Pustynię Piaszczystą, Wielką Pustynię Wiktorii, Pustynię Gibsona,</w:t>
      </w:r>
      <w:r w:rsid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_</w:t>
      </w:r>
      <w:proofErr w:type="spellStart"/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Pustynię</w:t>
      </w:r>
      <w:r w:rsid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_</w:t>
      </w:r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Simpsona</w:t>
      </w:r>
      <w:proofErr w:type="spellEnd"/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.</w:t>
      </w:r>
      <w:r w:rsidRPr="00A41B04">
        <w:rPr>
          <w:rFonts w:ascii="Arial" w:hAnsi="Arial" w:cs="Arial"/>
          <w:color w:val="444444"/>
          <w:sz w:val="26"/>
          <w:szCs w:val="26"/>
        </w:rPr>
        <w:br/>
      </w:r>
      <w:r>
        <w:rPr>
          <w:rFonts w:ascii="Arial" w:hAnsi="Arial" w:cs="Arial"/>
          <w:color w:val="444444"/>
          <w:sz w:val="26"/>
          <w:szCs w:val="26"/>
          <w:shd w:val="clear" w:color="auto" w:fill="FFFFFF"/>
        </w:rPr>
        <w:t xml:space="preserve">       </w:t>
      </w:r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Australia jest najuboższym w wody powierzchniowe kontynentem świata. Większość jezior i rzek ma charakter okresowy lub epizodyczny, a ponad 60% lądu to </w:t>
      </w:r>
      <w:r w:rsidRPr="00A41B04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obszary bezodpływowe</w:t>
      </w:r>
      <w:r w:rsidRPr="00A41B04">
        <w:rPr>
          <w:rFonts w:ascii="Arial" w:hAnsi="Arial" w:cs="Arial"/>
          <w:color w:val="444444"/>
          <w:sz w:val="26"/>
          <w:szCs w:val="26"/>
          <w:shd w:val="clear" w:color="auto" w:fill="FFFFFF"/>
        </w:rPr>
        <w:t>. Największą stałą rzeką jest rzeka Murray wypływająca z Wielkich Gór Wododziałowych.</w:t>
      </w:r>
    </w:p>
    <w:p w14:paraId="6C3861FF" w14:textId="4A146407" w:rsidR="000B5A3B" w:rsidRDefault="000B5A3B" w:rsidP="00A41B04">
      <w:pPr>
        <w:ind w:firstLine="360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</w:p>
    <w:p w14:paraId="0B4E4C12" w14:textId="20987BED" w:rsidR="000B5A3B" w:rsidRPr="00F75DEE" w:rsidRDefault="001C09EC" w:rsidP="000B5A3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</w:pPr>
      <w:r w:rsidRPr="00F75DEE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 xml:space="preserve"> Flora i </w:t>
      </w:r>
      <w:r w:rsidR="000B5A3B" w:rsidRPr="00F75DEE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 xml:space="preserve">Fauna </w:t>
      </w:r>
      <w:r w:rsidRPr="00F75DEE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Australii</w:t>
      </w:r>
      <w:r w:rsidR="000B5A3B" w:rsidRPr="00F75DEE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.</w:t>
      </w:r>
    </w:p>
    <w:p w14:paraId="14D6E42E" w14:textId="77777777" w:rsidR="001C09EC" w:rsidRPr="001C09EC" w:rsidRDefault="001C09EC" w:rsidP="001C09EC">
      <w:pPr>
        <w:pStyle w:val="Akapitzlist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</w:p>
    <w:p w14:paraId="30A0B6FB" w14:textId="2019E4AB" w:rsidR="001C09EC" w:rsidRDefault="000B5A3B" w:rsidP="00F75DEE">
      <w:pPr>
        <w:pStyle w:val="Akapitzlist"/>
        <w:ind w:firstLine="696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  <w:r w:rsidRP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Flora Australii rozwijała się w izolacji od innych kontynentów. Efektem tego jest obecność, poza gatunkami charakterystycznymi dla konkretnych stref klimatycznych, wielu </w:t>
      </w:r>
      <w:r w:rsidRPr="001C09EC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gatunków endemicznych</w:t>
      </w:r>
      <w:r w:rsidRP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. Występują tu formacje półpustynnej roślinności ze słonoroślami i kolczastymi krzewinkami, sawanny, lasy monsunowe i </w:t>
      </w:r>
      <w:proofErr w:type="spellStart"/>
      <w:r w:rsidRP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wawrzynolistne</w:t>
      </w:r>
      <w:proofErr w:type="spellEnd"/>
      <w:r w:rsidRP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 xml:space="preserve"> oraz</w:t>
      </w:r>
      <w:r w:rsidR="00F75DEE">
        <w:rPr>
          <w:rFonts w:ascii="Arial" w:hAnsi="Arial" w:cs="Arial"/>
          <w:color w:val="444444"/>
          <w:sz w:val="26"/>
          <w:szCs w:val="26"/>
          <w:shd w:val="clear" w:color="auto" w:fill="FFFFFF"/>
        </w:rPr>
        <w:t xml:space="preserve"> </w:t>
      </w:r>
      <w:r w:rsidRP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zimozielone zarośla.</w:t>
      </w:r>
      <w:r w:rsidRPr="001C09EC">
        <w:rPr>
          <w:rFonts w:ascii="Arial" w:hAnsi="Arial" w:cs="Arial"/>
          <w:color w:val="444444"/>
          <w:sz w:val="26"/>
          <w:szCs w:val="26"/>
        </w:rPr>
        <w:br/>
      </w:r>
    </w:p>
    <w:p w14:paraId="7D0D634C" w14:textId="4A08047B" w:rsidR="000B5A3B" w:rsidRPr="001C09EC" w:rsidRDefault="000B5A3B" w:rsidP="001C09EC">
      <w:pPr>
        <w:pStyle w:val="Akapitzlist"/>
        <w:ind w:firstLine="696"/>
        <w:jc w:val="both"/>
        <w:rPr>
          <w:rFonts w:ascii="Arial" w:hAnsi="Arial" w:cs="Arial"/>
          <w:color w:val="444444"/>
          <w:sz w:val="26"/>
          <w:szCs w:val="26"/>
          <w:shd w:val="clear" w:color="auto" w:fill="FFFFFF"/>
        </w:rPr>
      </w:pPr>
      <w:r w:rsidRP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Świat zwierzęcy w jeszcze większym stopniu niż roślinność różni się od fauny innych regionów Ziemi. Unikatową grupą zwierząt są </w:t>
      </w:r>
      <w:r w:rsidRPr="001C09EC">
        <w:rPr>
          <w:rFonts w:ascii="Arial" w:hAnsi="Arial" w:cs="Arial"/>
          <w:b/>
          <w:bCs/>
          <w:color w:val="444444"/>
          <w:sz w:val="26"/>
          <w:szCs w:val="26"/>
          <w:shd w:val="clear" w:color="auto" w:fill="FFFFFF"/>
        </w:rPr>
        <w:t>torbacze</w:t>
      </w:r>
      <w:r w:rsidRPr="001C09EC">
        <w:rPr>
          <w:rFonts w:ascii="Arial" w:hAnsi="Arial" w:cs="Arial"/>
          <w:color w:val="444444"/>
          <w:sz w:val="26"/>
          <w:szCs w:val="26"/>
          <w:shd w:val="clear" w:color="auto" w:fill="FFFFFF"/>
        </w:rPr>
        <w:t>. Działalność człowieka doprowadziła do zmian w ekosystemach australijskich i przyczyniła się do wprowadzenia gatunków obcych (np. królików, wróbli), a niejednokrotnie – do wyginięcia gatunków miejscowych (np. wilka workowatego)</w:t>
      </w:r>
    </w:p>
    <w:p w14:paraId="1FE9210B" w14:textId="76539542" w:rsidR="001C09EC" w:rsidRPr="00F75DEE" w:rsidRDefault="001C09EC" w:rsidP="00F75DEE">
      <w:pPr>
        <w:ind w:firstLine="36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12903512" wp14:editId="5A77D8FA">
            <wp:extent cx="6217920" cy="5136408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07" cy="51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51C2" w14:textId="507D5CFD" w:rsidR="001C09EC" w:rsidRDefault="001C09EC" w:rsidP="008E3036">
      <w:pPr>
        <w:pStyle w:val="Akapitzlist"/>
        <w:jc w:val="both"/>
        <w:rPr>
          <w:sz w:val="28"/>
          <w:szCs w:val="28"/>
        </w:rPr>
      </w:pPr>
    </w:p>
    <w:p w14:paraId="746523C2" w14:textId="740FFBE2" w:rsidR="001C09EC" w:rsidRPr="00F75DEE" w:rsidRDefault="001C09EC" w:rsidP="00F75DEE">
      <w:pPr>
        <w:pStyle w:val="Akapitzlist"/>
        <w:rPr>
          <w:rFonts w:ascii="Times New Roman" w:hAnsi="Times New Roman" w:cs="Times New Roman"/>
          <w:color w:val="0070C0"/>
          <w:sz w:val="26"/>
          <w:szCs w:val="26"/>
        </w:rPr>
      </w:pPr>
      <w:r w:rsidRPr="00F75DEE">
        <w:rPr>
          <w:rFonts w:ascii="Times New Roman" w:hAnsi="Times New Roman" w:cs="Times New Roman"/>
          <w:color w:val="0070C0"/>
          <w:sz w:val="26"/>
          <w:szCs w:val="26"/>
        </w:rPr>
        <w:t>Notatka</w:t>
      </w:r>
      <w:r w:rsidR="002D4357">
        <w:rPr>
          <w:rFonts w:ascii="Times New Roman" w:hAnsi="Times New Roman" w:cs="Times New Roman"/>
          <w:color w:val="0070C0"/>
          <w:sz w:val="26"/>
          <w:szCs w:val="26"/>
        </w:rPr>
        <w:t xml:space="preserve"> do zeszytu.</w:t>
      </w:r>
    </w:p>
    <w:p w14:paraId="37D8FA84" w14:textId="643DF327" w:rsidR="00F75DEE" w:rsidRPr="00F75DEE" w:rsidRDefault="00F75DEE" w:rsidP="00F75DEE">
      <w:pPr>
        <w:pStyle w:val="Akapitzlist"/>
        <w:ind w:firstLine="696"/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</w:pPr>
      <w:r w:rsidRPr="00F75DEE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 xml:space="preserve">Australia jest zarówno najmniejszym kontynentem świata – zajmuje obszar 7,7 mln km2, jak i szóstym pod względem powierzchni państwem na świecie. Obejmuje liczne wyspy na Oceanie Indyjskim i Spokojnym, w tym Tasmanię. Jest jednym z najbardziej </w:t>
      </w:r>
      <w:r w:rsidRPr="00F75DEE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lastRenderedPageBreak/>
        <w:t>płaskich krajów świata, gdzie średnia wysokość nie przekracza 330 m. Najwyższym punktem kontynentu jest Góra Kościuszki o wysokości 2228 m n.p.m.</w:t>
      </w:r>
    </w:p>
    <w:p w14:paraId="1CDEF6CE" w14:textId="49D9D63F" w:rsidR="001C09EC" w:rsidRDefault="00F75DEE" w:rsidP="00F75DEE">
      <w:pPr>
        <w:pStyle w:val="Akapitzlist"/>
        <w:ind w:firstLine="696"/>
        <w:rPr>
          <w:rFonts w:ascii="Arial" w:hAnsi="Arial" w:cs="Arial"/>
          <w:sz w:val="26"/>
          <w:szCs w:val="26"/>
        </w:rPr>
      </w:pPr>
      <w:r w:rsidRPr="00F75DEE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Przeważająca część kontynentu australijskiego leży w strefie klimatu zwrotnikowego kontynentalnego suchego lub wybitnie suchego. Jedynie na wschodzie klimat jest bardziej wilgotny. Północna część Australii znajduje się w strefie klimatów równikowych.</w:t>
      </w:r>
      <w:r w:rsidRPr="00F75DEE">
        <w:rPr>
          <w:rFonts w:ascii="Times New Roman" w:hAnsi="Times New Roman" w:cs="Times New Roman"/>
          <w:color w:val="0070C0"/>
          <w:sz w:val="26"/>
          <w:szCs w:val="26"/>
        </w:rPr>
        <w:br/>
      </w:r>
      <w:r w:rsidRPr="00F75DEE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Australia posiada najuboższe zasoby wodne na Ziemi.</w:t>
      </w:r>
      <w:r w:rsidRPr="00F75DEE">
        <w:rPr>
          <w:rFonts w:ascii="Times New Roman" w:hAnsi="Times New Roman" w:cs="Times New Roman"/>
          <w:color w:val="0070C0"/>
          <w:sz w:val="26"/>
          <w:szCs w:val="26"/>
        </w:rPr>
        <w:br/>
      </w:r>
      <w:r w:rsidRPr="00F75DEE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 xml:space="preserve">            </w:t>
      </w:r>
      <w:r w:rsidRPr="00F75DEE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Najbardziej charakterystyczne dla tego obszaru są torbacze, będące z reguły gatunkami endemicznymi. Są to: kangury, </w:t>
      </w:r>
      <w:hyperlink r:id="rId9" w:tgtFrame="_blank" w:history="1">
        <w:r w:rsidRPr="00F75DEE">
          <w:rPr>
            <w:rStyle w:val="Hipercze"/>
            <w:rFonts w:ascii="Times New Roman" w:hAnsi="Times New Roman" w:cs="Times New Roman"/>
            <w:color w:val="0070C0"/>
            <w:sz w:val="26"/>
            <w:szCs w:val="26"/>
            <w:u w:val="none"/>
            <w:bdr w:val="none" w:sz="0" w:space="0" w:color="auto" w:frame="1"/>
          </w:rPr>
          <w:t>wilk</w:t>
        </w:r>
      </w:hyperlink>
      <w:r w:rsidRPr="00F75DEE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 workowaty, kret workowaty, koala oraz wombaty. Faunę kręgowców reprezentują nietoperze, pies dingo i gryzonie. Wśród ptaków najciekawsze są: emu, lirogony, kazuary, papugi, altanniki, i ptaki rajskie.</w:t>
      </w:r>
      <w:r w:rsidRPr="00F75DEE">
        <w:rPr>
          <w:rFonts w:ascii="Arial" w:hAnsi="Arial" w:cs="Arial"/>
          <w:color w:val="0070C0"/>
          <w:sz w:val="26"/>
          <w:szCs w:val="26"/>
        </w:rPr>
        <w:br/>
      </w:r>
      <w:r>
        <w:rPr>
          <w:rFonts w:ascii="Arial" w:hAnsi="Arial" w:cs="Arial"/>
          <w:color w:val="333333"/>
          <w:sz w:val="27"/>
          <w:szCs w:val="27"/>
        </w:rPr>
        <w:br/>
      </w:r>
      <w:r w:rsidR="002D4357">
        <w:rPr>
          <w:rFonts w:ascii="Arial" w:hAnsi="Arial" w:cs="Arial"/>
          <w:sz w:val="26"/>
          <w:szCs w:val="26"/>
        </w:rPr>
        <w:t>Ciąg dalszy o Oceanii za tydzień.</w:t>
      </w:r>
    </w:p>
    <w:p w14:paraId="44FD0607" w14:textId="39DD1DE6" w:rsidR="002D4357" w:rsidRDefault="002D4357" w:rsidP="00F75DEE">
      <w:pPr>
        <w:pStyle w:val="Akapitzlist"/>
        <w:ind w:firstLine="696"/>
        <w:rPr>
          <w:rFonts w:ascii="Arial" w:hAnsi="Arial" w:cs="Arial"/>
          <w:sz w:val="26"/>
          <w:szCs w:val="26"/>
        </w:rPr>
      </w:pPr>
    </w:p>
    <w:p w14:paraId="72D0D4D9" w14:textId="529BC7CC" w:rsidR="002D4357" w:rsidRDefault="002D4357" w:rsidP="002D4357">
      <w:pPr>
        <w:pStyle w:val="Akapitzlist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2D4357">
        <w:rPr>
          <w:rFonts w:ascii="Arial" w:hAnsi="Arial" w:cs="Arial"/>
          <w:sz w:val="26"/>
          <w:szCs w:val="26"/>
        </w:rPr>
        <w:t>Obejrzyjcie film</w:t>
      </w:r>
    </w:p>
    <w:p w14:paraId="3D4CD00D" w14:textId="2F682A39" w:rsidR="002D4357" w:rsidRPr="002D4357" w:rsidRDefault="002D4357" w:rsidP="002D4357">
      <w:pPr>
        <w:pStyle w:val="Akapitzlist"/>
        <w:ind w:left="360"/>
        <w:rPr>
          <w:rFonts w:ascii="Arial" w:hAnsi="Arial" w:cs="Arial"/>
          <w:sz w:val="26"/>
          <w:szCs w:val="26"/>
        </w:rPr>
      </w:pPr>
      <w:hyperlink r:id="rId10" w:history="1">
        <w:r w:rsidRPr="00073F69">
          <w:rPr>
            <w:rStyle w:val="Hipercze"/>
            <w:rFonts w:ascii="Arial" w:hAnsi="Arial" w:cs="Arial"/>
            <w:sz w:val="26"/>
            <w:szCs w:val="26"/>
          </w:rPr>
          <w:t>https://drive.google.com/file/d/1g123M-KPKNvVeqQa8PLF9CY5wb0LU67R/view?usp=sharing</w:t>
        </w:r>
      </w:hyperlink>
      <w:r>
        <w:rPr>
          <w:rFonts w:ascii="Arial" w:hAnsi="Arial" w:cs="Arial"/>
          <w:sz w:val="26"/>
          <w:szCs w:val="26"/>
        </w:rPr>
        <w:t xml:space="preserve"> </w:t>
      </w:r>
    </w:p>
    <w:p w14:paraId="637E2776" w14:textId="5DE78B4C" w:rsidR="002D4357" w:rsidRDefault="002D4357" w:rsidP="00F75DEE">
      <w:pPr>
        <w:pStyle w:val="Akapitzlist"/>
        <w:ind w:firstLine="696"/>
        <w:rPr>
          <w:rFonts w:ascii="Arial" w:hAnsi="Arial" w:cs="Arial"/>
          <w:sz w:val="26"/>
          <w:szCs w:val="26"/>
        </w:rPr>
      </w:pPr>
    </w:p>
    <w:p w14:paraId="16D7D255" w14:textId="02DB39EE" w:rsidR="002D4357" w:rsidRPr="001C09EC" w:rsidRDefault="002D4357" w:rsidP="00F75DEE">
      <w:pPr>
        <w:pStyle w:val="Akapitzlist"/>
        <w:ind w:firstLine="696"/>
        <w:rPr>
          <w:rFonts w:ascii="Arial" w:hAnsi="Arial" w:cs="Arial"/>
          <w:color w:val="7030A0"/>
          <w:sz w:val="26"/>
          <w:szCs w:val="26"/>
        </w:rPr>
      </w:pPr>
      <w:r>
        <w:rPr>
          <w:rFonts w:ascii="Arial" w:hAnsi="Arial" w:cs="Arial"/>
          <w:color w:val="7030A0"/>
          <w:sz w:val="26"/>
          <w:szCs w:val="26"/>
        </w:rPr>
        <w:t xml:space="preserve">                                                                                         </w:t>
      </w:r>
      <w:r w:rsidRPr="002D4357">
        <w:rPr>
          <w:rFonts w:ascii="Arial" w:hAnsi="Arial" w:cs="Arial"/>
          <w:color w:val="7030A0"/>
          <w:sz w:val="26"/>
          <w:szCs w:val="26"/>
        </w:rPr>
        <w:t xml:space="preserve">Powodzenia </w:t>
      </w:r>
    </w:p>
    <w:p w14:paraId="6BCD5AC7" w14:textId="1A0F6F86" w:rsidR="001C09EC" w:rsidRDefault="001C09EC" w:rsidP="008E3036">
      <w:pPr>
        <w:pStyle w:val="Akapitzlist"/>
        <w:jc w:val="both"/>
        <w:rPr>
          <w:rFonts w:ascii="Arial" w:hAnsi="Arial" w:cs="Arial"/>
          <w:b/>
          <w:bCs/>
          <w:sz w:val="26"/>
          <w:szCs w:val="26"/>
        </w:rPr>
      </w:pPr>
    </w:p>
    <w:p w14:paraId="5D362BCA" w14:textId="77777777" w:rsidR="00F75DEE" w:rsidRPr="008E3036" w:rsidRDefault="00F75DEE" w:rsidP="008E3036">
      <w:pPr>
        <w:pStyle w:val="Akapitzlist"/>
        <w:jc w:val="both"/>
        <w:rPr>
          <w:sz w:val="28"/>
          <w:szCs w:val="28"/>
        </w:rPr>
      </w:pPr>
    </w:p>
    <w:sectPr w:rsidR="00F75DEE" w:rsidRPr="008E3036" w:rsidSect="000B5A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3336F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4F0F3481"/>
    <w:multiLevelType w:val="hybridMultilevel"/>
    <w:tmpl w:val="189809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D3575"/>
    <w:multiLevelType w:val="multilevel"/>
    <w:tmpl w:val="14AA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036"/>
    <w:rsid w:val="000B5A3B"/>
    <w:rsid w:val="000C7AA5"/>
    <w:rsid w:val="001C09EC"/>
    <w:rsid w:val="002D4357"/>
    <w:rsid w:val="008C48F8"/>
    <w:rsid w:val="008E3036"/>
    <w:rsid w:val="00A41B04"/>
    <w:rsid w:val="00C0422A"/>
    <w:rsid w:val="00F7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535BE"/>
  <w15:chartTrackingRefBased/>
  <w15:docId w15:val="{1322C3CD-4446-4BA0-81FF-AC4F72E8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303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5DEE"/>
    <w:rPr>
      <w:color w:val="0000FF"/>
      <w:u w:val="single"/>
    </w:rPr>
  </w:style>
  <w:style w:type="character" w:customStyle="1" w:styleId="text-dictionary-hit">
    <w:name w:val="text-dictionary-hit"/>
    <w:basedOn w:val="Domylnaczcionkaakapitu"/>
    <w:rsid w:val="00F75DEE"/>
  </w:style>
  <w:style w:type="character" w:styleId="Nierozpoznanawzmianka">
    <w:name w:val="Unresolved Mention"/>
    <w:basedOn w:val="Domylnaczcionkaakapitu"/>
    <w:uiPriority w:val="99"/>
    <w:semiHidden/>
    <w:unhideWhenUsed/>
    <w:rsid w:val="002D4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geozadanie@tlen.pl" TargetMode="External"/><Relationship Id="rId10" Type="http://schemas.openxmlformats.org/officeDocument/2006/relationships/hyperlink" Target="https://drive.google.com/file/d/1g123M-KPKNvVeqQa8PLF9CY5wb0LU67R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ryk.pl/slowniki/slownik-symboli-literackich/101696-wil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690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1</cp:revision>
  <dcterms:created xsi:type="dcterms:W3CDTF">2020-04-28T07:14:00Z</dcterms:created>
  <dcterms:modified xsi:type="dcterms:W3CDTF">2020-04-28T10:33:00Z</dcterms:modified>
</cp:coreProperties>
</file>