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E47AF1B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A0107">
        <w:rPr>
          <w:rFonts w:ascii="Times New Roman" w:hAnsi="Times New Roman" w:cs="Times New Roman"/>
          <w:b/>
          <w:bCs/>
          <w:sz w:val="24"/>
          <w:szCs w:val="24"/>
        </w:rPr>
        <w:t xml:space="preserve">Rozwój Kościoła w średniowieczu </w:t>
      </w:r>
      <w:r w:rsidR="003C7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93C7B1" w14:textId="302CDF67" w:rsidR="00626D8C" w:rsidRPr="002A0107" w:rsidRDefault="00E934BF" w:rsidP="002A01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DE0E73">
        <w:rPr>
          <w:rFonts w:ascii="Times New Roman" w:hAnsi="Times New Roman" w:cs="Times New Roman"/>
          <w:sz w:val="24"/>
          <w:szCs w:val="24"/>
        </w:rPr>
        <w:t xml:space="preserve"> </w:t>
      </w:r>
      <w:r w:rsidR="002A0107">
        <w:rPr>
          <w:rFonts w:ascii="Times New Roman" w:hAnsi="Times New Roman" w:cs="Times New Roman"/>
          <w:sz w:val="24"/>
          <w:szCs w:val="24"/>
        </w:rPr>
        <w:t>obejrzeć:</w:t>
      </w:r>
      <w:r w:rsidR="00DE0E73" w:rsidRPr="00DE0E73">
        <w:t xml:space="preserve"> </w:t>
      </w:r>
      <w:hyperlink r:id="rId5" w:history="1">
        <w:r w:rsidR="00DE0E73">
          <w:rPr>
            <w:rStyle w:val="Hipercze"/>
          </w:rPr>
          <w:t>https://www.youtube.com/watch?v=oryThFGh_Sk</w:t>
        </w:r>
      </w:hyperlink>
      <w:r w:rsidR="00DE0E73">
        <w:tab/>
        <w:t>oraz</w:t>
      </w:r>
      <w:r w:rsidR="00DE0E73">
        <w:tab/>
      </w:r>
      <w:hyperlink r:id="rId6" w:history="1">
        <w:r w:rsidR="00DE0E73">
          <w:rPr>
            <w:rStyle w:val="Hipercze"/>
          </w:rPr>
          <w:t>https://www.youtube.com/watch?v=7fJteDHEIbc</w:t>
        </w:r>
      </w:hyperlink>
    </w:p>
    <w:p w14:paraId="450D7CAB" w14:textId="77777777" w:rsidR="00DE0E73" w:rsidRPr="00DE0E73" w:rsidRDefault="00DE0E73" w:rsidP="00DE0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Proszę zapisać notatkę:</w:t>
      </w:r>
    </w:p>
    <w:p w14:paraId="12584D4D" w14:textId="2413F3D6" w:rsidR="00DE0E73" w:rsidRPr="00DE0E73" w:rsidRDefault="00DE0E73" w:rsidP="00DE0E7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E0E73">
        <w:rPr>
          <w:rFonts w:ascii="Times New Roman" w:hAnsi="Times New Roman" w:cs="Times New Roman"/>
          <w:sz w:val="24"/>
          <w:szCs w:val="24"/>
        </w:rPr>
        <w:t>Reguła św. Benedykta to zbiór przepisów normujących życie braci i sióstr zakonnych. Zastała zredagowana przez niego na górze Monte Cassino, gdzie założył klasztor, w oparciu o Pismo Święte, dzieła ojców Kościoła 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73">
        <w:rPr>
          <w:rFonts w:ascii="Times New Roman" w:hAnsi="Times New Roman" w:cs="Times New Roman"/>
          <w:sz w:val="24"/>
          <w:szCs w:val="24"/>
        </w:rPr>
        <w:t xml:space="preserve">dorobek monastycyzmu wschodniego i zachodniego. Reguła św. Benedykta rozpowszechniała się stopniowo, w dużej mierze za sprawą mnichów anglosaskich. Od VIII do XIII wieku była najczęściej używaną regułą zakonną. </w:t>
      </w:r>
    </w:p>
    <w:p w14:paraId="177ECA12" w14:textId="77777777" w:rsidR="00DE0E73" w:rsidRPr="002A0107" w:rsidRDefault="00DE0E73" w:rsidP="00DE0E7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273BF8"/>
    <w:rsid w:val="002A0107"/>
    <w:rsid w:val="00315157"/>
    <w:rsid w:val="00363DF1"/>
    <w:rsid w:val="003C7CBC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8619E"/>
    <w:rsid w:val="00C965A5"/>
    <w:rsid w:val="00DC0923"/>
    <w:rsid w:val="00DE0E73"/>
    <w:rsid w:val="00E934BF"/>
    <w:rsid w:val="00EE6505"/>
    <w:rsid w:val="00F1071C"/>
    <w:rsid w:val="00F35CE5"/>
    <w:rsid w:val="00F75B81"/>
    <w:rsid w:val="00F811ED"/>
    <w:rsid w:val="00FE0A67"/>
    <w:rsid w:val="00FE34CC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5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fJteDHEIbc" TargetMode="External"/><Relationship Id="rId5" Type="http://schemas.openxmlformats.org/officeDocument/2006/relationships/hyperlink" Target="https://www.youtube.com/watch?v=oryThFGh_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2020-05-14T06:51:00Z</dcterms:created>
  <dcterms:modified xsi:type="dcterms:W3CDTF">2020-05-14T06:51:00Z</dcterms:modified>
</cp:coreProperties>
</file>