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6671" w:rsidRPr="00846671" w:rsidRDefault="00846671" w:rsidP="00846671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SimSun" w:hAnsi="Arial" w:cs="Mangal"/>
          <w:b/>
          <w:bCs/>
          <w:kern w:val="3"/>
          <w:sz w:val="20"/>
          <w:szCs w:val="20"/>
          <w:lang w:eastAsia="zh-CN" w:bidi="hi-IN"/>
        </w:rPr>
      </w:pPr>
      <w:r w:rsidRPr="00846671">
        <w:rPr>
          <w:rFonts w:ascii="Arial" w:eastAsia="SimSun" w:hAnsi="Arial" w:cs="Mangal"/>
          <w:b/>
          <w:bCs/>
          <w:kern w:val="3"/>
          <w:sz w:val="20"/>
          <w:szCs w:val="20"/>
          <w:lang w:eastAsia="zh-CN" w:bidi="hi-IN"/>
        </w:rPr>
        <w:t>PRZEDMIOTOWY SYSTEM OCENIANIA – BIOLOGIA</w:t>
      </w:r>
    </w:p>
    <w:p w:rsidR="00846671" w:rsidRPr="00846671" w:rsidRDefault="00846671" w:rsidP="00846671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</w:pPr>
    </w:p>
    <w:p w:rsidR="00846671" w:rsidRPr="00846671" w:rsidRDefault="00846671" w:rsidP="00846671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b/>
          <w:bCs/>
          <w:kern w:val="3"/>
          <w:sz w:val="20"/>
          <w:szCs w:val="20"/>
          <w:u w:val="single"/>
          <w:lang w:eastAsia="zh-CN" w:bidi="hi-IN"/>
        </w:rPr>
      </w:pPr>
      <w:r w:rsidRPr="00846671">
        <w:rPr>
          <w:rFonts w:ascii="Arial" w:eastAsia="SimSun" w:hAnsi="Arial" w:cs="Mangal"/>
          <w:b/>
          <w:bCs/>
          <w:kern w:val="3"/>
          <w:sz w:val="20"/>
          <w:szCs w:val="20"/>
          <w:u w:val="single"/>
          <w:lang w:eastAsia="zh-CN" w:bidi="hi-IN"/>
        </w:rPr>
        <w:t>FORMY I METODY SPRAWDZANIA OSIĄGNIĘĆ UCZNIA</w:t>
      </w:r>
    </w:p>
    <w:p w:rsidR="00846671" w:rsidRPr="00846671" w:rsidRDefault="00846671" w:rsidP="00846671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</w:pPr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>Uczniowie mogą otrzymać oceny za:</w:t>
      </w:r>
    </w:p>
    <w:p w:rsidR="00846671" w:rsidRPr="00846671" w:rsidRDefault="00846671" w:rsidP="00846671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</w:pPr>
      <w:proofErr w:type="gramStart"/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>testy</w:t>
      </w:r>
      <w:proofErr w:type="gramEnd"/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 xml:space="preserve">, sprawdziany – podsumowujące poszczególne działy, zapowiedziane 1 </w:t>
      </w:r>
      <w:proofErr w:type="spellStart"/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>tyd</w:t>
      </w:r>
      <w:proofErr w:type="spellEnd"/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 xml:space="preserve">. </w:t>
      </w:r>
      <w:proofErr w:type="gramStart"/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>wcześniej</w:t>
      </w:r>
      <w:proofErr w:type="gramEnd"/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>;</w:t>
      </w:r>
    </w:p>
    <w:p w:rsidR="00846671" w:rsidRPr="00846671" w:rsidRDefault="00846671" w:rsidP="00846671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proofErr w:type="gramStart"/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>kartkówki</w:t>
      </w:r>
      <w:proofErr w:type="gramEnd"/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 xml:space="preserve"> –czas trwania 10-15 minut, obejmujące zakres materiału z 3 ostatnich lekcji,</w:t>
      </w:r>
      <w:r w:rsidRPr="00846671">
        <w:rPr>
          <w:rFonts w:ascii="Arial" w:eastAsia="SimSun" w:hAnsi="Arial" w:cs="Mangal"/>
          <w:bCs/>
          <w:kern w:val="3"/>
          <w:sz w:val="20"/>
          <w:szCs w:val="20"/>
          <w:u w:val="single"/>
          <w:lang w:eastAsia="zh-CN" w:bidi="hi-IN"/>
        </w:rPr>
        <w:t xml:space="preserve"> nie</w:t>
      </w:r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 xml:space="preserve"> muszą być zapowiedziane, mają rangę odpowiedzi ustnej;</w:t>
      </w:r>
    </w:p>
    <w:p w:rsidR="00846671" w:rsidRPr="00846671" w:rsidRDefault="00846671" w:rsidP="00846671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</w:pPr>
      <w:proofErr w:type="gramStart"/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>odpowiedzi</w:t>
      </w:r>
      <w:proofErr w:type="gramEnd"/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 xml:space="preserve"> ustne – w czasie lekcji; nauczyciel ma prawo stosowania kartkówki zamiast ustnej formy odpowiedzi;  </w:t>
      </w:r>
    </w:p>
    <w:p w:rsidR="00846671" w:rsidRPr="00846671" w:rsidRDefault="00846671" w:rsidP="00846671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</w:pPr>
      <w:proofErr w:type="gramStart"/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>praca</w:t>
      </w:r>
      <w:proofErr w:type="gramEnd"/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 xml:space="preserve"> na lekcji – obejmuje ustne odpowiedzi na pytania związane z zagadnieniami poruszanymi w czasie lekcji . Będzie oceniane za pomocą plusów i minusów ( gdy uczeń zgromadzi 5 „+” otrzymuje ocenę bardzo dobrą , 5 „-” ocena niedostateczna)</w:t>
      </w:r>
    </w:p>
    <w:p w:rsidR="00846671" w:rsidRPr="00846671" w:rsidRDefault="00846671" w:rsidP="00846671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</w:pPr>
      <w:proofErr w:type="gramStart"/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>praca</w:t>
      </w:r>
      <w:proofErr w:type="gramEnd"/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 xml:space="preserve"> nadobowiązkowa – zadania i ćwiczenia dodatkowe.</w:t>
      </w:r>
    </w:p>
    <w:p w:rsidR="00846671" w:rsidRPr="00846671" w:rsidRDefault="00846671" w:rsidP="00846671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</w:pPr>
    </w:p>
    <w:p w:rsidR="00846671" w:rsidRPr="00846671" w:rsidRDefault="00846671" w:rsidP="00846671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b/>
          <w:bCs/>
          <w:kern w:val="3"/>
          <w:sz w:val="20"/>
          <w:szCs w:val="20"/>
          <w:u w:val="single"/>
          <w:lang w:eastAsia="zh-CN" w:bidi="hi-IN"/>
        </w:rPr>
      </w:pPr>
      <w:r w:rsidRPr="00846671">
        <w:rPr>
          <w:rFonts w:ascii="Arial" w:eastAsia="SimSun" w:hAnsi="Arial" w:cs="Mangal"/>
          <w:b/>
          <w:bCs/>
          <w:kern w:val="3"/>
          <w:sz w:val="20"/>
          <w:szCs w:val="20"/>
          <w:u w:val="single"/>
          <w:lang w:eastAsia="zh-CN" w:bidi="hi-IN"/>
        </w:rPr>
        <w:t xml:space="preserve">OCENIANIE PRAC </w:t>
      </w:r>
    </w:p>
    <w:p w:rsidR="00846671" w:rsidRPr="00846671" w:rsidRDefault="00846671" w:rsidP="00846671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</w:pPr>
    </w:p>
    <w:p w:rsidR="00846671" w:rsidRPr="00846671" w:rsidRDefault="00846671" w:rsidP="00846671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 xml:space="preserve">kryteria oceniania prac </w:t>
      </w:r>
      <w:proofErr w:type="gramStart"/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 xml:space="preserve">pisemnych  – </w:t>
      </w:r>
      <w:r w:rsidRPr="00846671">
        <w:rPr>
          <w:rFonts w:ascii="Arial" w:eastAsia="SimSun" w:hAnsi="Arial" w:cs="Mangal"/>
          <w:b/>
          <w:bCs/>
          <w:kern w:val="3"/>
          <w:sz w:val="20"/>
          <w:szCs w:val="20"/>
          <w:lang w:eastAsia="zh-CN" w:bidi="hi-IN"/>
        </w:rPr>
        <w:t>100% 6,      98-99% +5,      92-97% 5,     90-</w:t>
      </w:r>
      <w:proofErr w:type="gramEnd"/>
      <w:r w:rsidRPr="00846671">
        <w:rPr>
          <w:rFonts w:ascii="Arial" w:eastAsia="SimSun" w:hAnsi="Arial" w:cs="Mangal"/>
          <w:b/>
          <w:bCs/>
          <w:kern w:val="3"/>
          <w:sz w:val="20"/>
          <w:szCs w:val="20"/>
          <w:lang w:eastAsia="zh-CN" w:bidi="hi-IN"/>
        </w:rPr>
        <w:t xml:space="preserve">91% -5, </w:t>
      </w:r>
    </w:p>
    <w:p w:rsidR="00846671" w:rsidRPr="00846671" w:rsidRDefault="00846671" w:rsidP="00846671">
      <w:pPr>
        <w:widowControl w:val="0"/>
        <w:suppressAutoHyphens/>
        <w:autoSpaceDN w:val="0"/>
        <w:spacing w:after="0" w:line="240" w:lineRule="auto"/>
        <w:ind w:left="720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proofErr w:type="gramStart"/>
      <w:r w:rsidRPr="00846671">
        <w:rPr>
          <w:rFonts w:ascii="Arial" w:eastAsia="SimSun" w:hAnsi="Arial" w:cs="Mangal"/>
          <w:b/>
          <w:bCs/>
          <w:kern w:val="3"/>
          <w:sz w:val="20"/>
          <w:szCs w:val="20"/>
          <w:lang w:eastAsia="zh-CN" w:bidi="hi-IN"/>
        </w:rPr>
        <w:t>88-89% +4,       72-87% 4,       70-71% -4,      6</w:t>
      </w:r>
      <w:proofErr w:type="gramEnd"/>
      <w:r w:rsidRPr="00846671">
        <w:rPr>
          <w:rFonts w:ascii="Arial" w:eastAsia="SimSun" w:hAnsi="Arial" w:cs="Mangal"/>
          <w:b/>
          <w:bCs/>
          <w:kern w:val="3"/>
          <w:sz w:val="20"/>
          <w:szCs w:val="20"/>
          <w:lang w:eastAsia="zh-CN" w:bidi="hi-IN"/>
        </w:rPr>
        <w:t xml:space="preserve">8-69% +3 ,      52-67% 3,        50-51% -3, 48-49% +2,       </w:t>
      </w:r>
    </w:p>
    <w:p w:rsidR="00846671" w:rsidRPr="00846671" w:rsidRDefault="00846671" w:rsidP="00846671">
      <w:pPr>
        <w:widowControl w:val="0"/>
        <w:suppressAutoHyphens/>
        <w:autoSpaceDN w:val="0"/>
        <w:spacing w:after="0" w:line="240" w:lineRule="auto"/>
        <w:ind w:left="720"/>
        <w:textAlignment w:val="baseline"/>
        <w:rPr>
          <w:rFonts w:ascii="Arial" w:eastAsia="SimSun" w:hAnsi="Arial" w:cs="Mangal"/>
          <w:b/>
          <w:bCs/>
          <w:kern w:val="3"/>
          <w:sz w:val="20"/>
          <w:szCs w:val="20"/>
          <w:lang w:eastAsia="zh-CN" w:bidi="hi-IN"/>
        </w:rPr>
      </w:pPr>
      <w:r w:rsidRPr="00846671">
        <w:rPr>
          <w:rFonts w:ascii="Arial" w:eastAsia="SimSun" w:hAnsi="Arial" w:cs="Mangal"/>
          <w:b/>
          <w:bCs/>
          <w:kern w:val="3"/>
          <w:sz w:val="20"/>
          <w:szCs w:val="20"/>
          <w:lang w:eastAsia="zh-CN" w:bidi="hi-IN"/>
        </w:rPr>
        <w:t xml:space="preserve">32-47% 2,       30-31% -2,      &gt; 30 % 1 </w:t>
      </w:r>
    </w:p>
    <w:p w:rsidR="00846671" w:rsidRPr="00846671" w:rsidRDefault="00846671" w:rsidP="00846671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textAlignment w:val="baseline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 w:rsidRPr="00846671">
        <w:rPr>
          <w:rFonts w:ascii="Arial" w:eastAsia="SimSun" w:hAnsi="Arial" w:cs="Arial"/>
          <w:kern w:val="3"/>
          <w:sz w:val="20"/>
          <w:szCs w:val="20"/>
          <w:lang w:eastAsia="zh-CN" w:bidi="hi-IN"/>
        </w:rPr>
        <w:t xml:space="preserve">ocenę celującą </w:t>
      </w:r>
      <w:proofErr w:type="gramStart"/>
      <w:r w:rsidRPr="00846671">
        <w:rPr>
          <w:rFonts w:ascii="Arial" w:eastAsia="SimSun" w:hAnsi="Arial" w:cs="Arial"/>
          <w:kern w:val="3"/>
          <w:sz w:val="20"/>
          <w:szCs w:val="20"/>
          <w:lang w:eastAsia="zh-CN" w:bidi="hi-IN"/>
        </w:rPr>
        <w:t>śródroczną  i</w:t>
      </w:r>
      <w:proofErr w:type="gramEnd"/>
      <w:r w:rsidRPr="00846671">
        <w:rPr>
          <w:rFonts w:ascii="Arial" w:eastAsia="SimSun" w:hAnsi="Arial" w:cs="Arial"/>
          <w:kern w:val="3"/>
          <w:sz w:val="20"/>
          <w:szCs w:val="20"/>
          <w:lang w:eastAsia="zh-CN" w:bidi="hi-IN"/>
        </w:rPr>
        <w:t xml:space="preserve"> końcowo roczną otrzymuje uczeń, który posiada wiadomości i umiejętności znacznie wykraczające poza materiał danej klasy, otrzymuje oceny celujące z prac pisemnych, zajmuje nagradzane miejsca w konkursach biologicznych, systematycznie wykonuje zadania nadobowiązkowe zlecone przez nauczyciela.</w:t>
      </w:r>
    </w:p>
    <w:p w:rsidR="00846671" w:rsidRPr="00846671" w:rsidRDefault="00846671" w:rsidP="00846671">
      <w:pPr>
        <w:widowControl w:val="0"/>
        <w:numPr>
          <w:ilvl w:val="0"/>
          <w:numId w:val="3"/>
        </w:numPr>
        <w:tabs>
          <w:tab w:val="center" w:pos="4536"/>
          <w:tab w:val="right" w:pos="9072"/>
        </w:tabs>
        <w:suppressAutoHyphens/>
        <w:autoSpaceDN w:val="0"/>
        <w:spacing w:after="0" w:line="240" w:lineRule="auto"/>
        <w:textAlignment w:val="baseline"/>
        <w:rPr>
          <w:rFonts w:ascii="Arial" w:eastAsia="Arial" w:hAnsi="Arial" w:cs="Arial"/>
          <w:color w:val="000000"/>
          <w:kern w:val="3"/>
          <w:sz w:val="20"/>
          <w:szCs w:val="20"/>
          <w:lang w:eastAsia="ar-SA"/>
        </w:rPr>
      </w:pPr>
      <w:r w:rsidRPr="00846671">
        <w:rPr>
          <w:rFonts w:ascii="Arial" w:eastAsia="Arial" w:hAnsi="Arial" w:cs="Arial"/>
          <w:color w:val="000000"/>
          <w:kern w:val="3"/>
          <w:sz w:val="20"/>
          <w:szCs w:val="20"/>
          <w:lang w:eastAsia="ar-SA"/>
        </w:rPr>
        <w:t xml:space="preserve">uczeń otrzymuje do wglądu sprawdzone i ocenione prace pisemne podczas </w:t>
      </w:r>
      <w:proofErr w:type="gramStart"/>
      <w:r w:rsidRPr="00846671">
        <w:rPr>
          <w:rFonts w:ascii="Arial" w:eastAsia="Arial" w:hAnsi="Arial" w:cs="Arial"/>
          <w:color w:val="000000"/>
          <w:kern w:val="3"/>
          <w:sz w:val="20"/>
          <w:szCs w:val="20"/>
          <w:lang w:eastAsia="ar-SA"/>
        </w:rPr>
        <w:t>omawiania  wyników</w:t>
      </w:r>
      <w:proofErr w:type="gramEnd"/>
      <w:r w:rsidRPr="00846671">
        <w:rPr>
          <w:rFonts w:ascii="Arial" w:eastAsia="Arial" w:hAnsi="Arial" w:cs="Arial"/>
          <w:color w:val="000000"/>
          <w:kern w:val="3"/>
          <w:sz w:val="20"/>
          <w:szCs w:val="20"/>
          <w:lang w:eastAsia="ar-SA"/>
        </w:rPr>
        <w:t xml:space="preserve"> tych prac. Rodzice mogą otrzymać do wglądu prace pisemne swojego dziecka w szkole podczas zebrań, a także w umówionym terminie z nauczycielem.</w:t>
      </w:r>
    </w:p>
    <w:p w:rsidR="00846671" w:rsidRPr="00846671" w:rsidRDefault="00846671" w:rsidP="00846671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proofErr w:type="gramStart"/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>ocena</w:t>
      </w:r>
      <w:proofErr w:type="gramEnd"/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 xml:space="preserve"> na półrocze i koniec roku </w:t>
      </w:r>
      <w:r w:rsidRPr="00846671">
        <w:rPr>
          <w:rFonts w:ascii="Arial" w:eastAsia="SimSun" w:hAnsi="Arial" w:cs="Mangal"/>
          <w:bCs/>
          <w:kern w:val="3"/>
          <w:sz w:val="20"/>
          <w:szCs w:val="20"/>
          <w:u w:val="single"/>
          <w:lang w:eastAsia="zh-CN" w:bidi="hi-IN"/>
        </w:rPr>
        <w:t>nie</w:t>
      </w:r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 xml:space="preserve"> jest średnią arytmetyczną ocen uzyskanych w półroczu , lecz średnią ważoną – najważniejsze oceny to oceny z prac pisemnych;</w:t>
      </w:r>
    </w:p>
    <w:p w:rsidR="00846671" w:rsidRPr="00846671" w:rsidRDefault="00846671" w:rsidP="00846671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b/>
          <w:bCs/>
          <w:kern w:val="3"/>
          <w:sz w:val="20"/>
          <w:szCs w:val="20"/>
          <w:u w:val="single"/>
          <w:lang w:eastAsia="zh-CN" w:bidi="hi-IN"/>
        </w:rPr>
      </w:pPr>
    </w:p>
    <w:p w:rsidR="00846671" w:rsidRPr="00846671" w:rsidRDefault="00846671" w:rsidP="00846671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</w:pPr>
    </w:p>
    <w:p w:rsidR="00846671" w:rsidRPr="00846671" w:rsidRDefault="00846671" w:rsidP="00846671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b/>
          <w:bCs/>
          <w:kern w:val="3"/>
          <w:sz w:val="20"/>
          <w:szCs w:val="20"/>
          <w:u w:val="single"/>
          <w:lang w:eastAsia="zh-CN" w:bidi="hi-IN"/>
        </w:rPr>
      </w:pPr>
      <w:r w:rsidRPr="00846671">
        <w:rPr>
          <w:rFonts w:ascii="Arial" w:eastAsia="SimSun" w:hAnsi="Arial" w:cs="Mangal"/>
          <w:b/>
          <w:bCs/>
          <w:kern w:val="3"/>
          <w:sz w:val="20"/>
          <w:szCs w:val="20"/>
          <w:u w:val="single"/>
          <w:lang w:eastAsia="zh-CN" w:bidi="hi-IN"/>
        </w:rPr>
        <w:t>UWAGI</w:t>
      </w:r>
    </w:p>
    <w:p w:rsidR="00846671" w:rsidRPr="00846671" w:rsidRDefault="00846671" w:rsidP="00846671">
      <w:pPr>
        <w:widowControl w:val="0"/>
        <w:numPr>
          <w:ilvl w:val="0"/>
          <w:numId w:val="4"/>
        </w:numPr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</w:pPr>
      <w:proofErr w:type="gramStart"/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>prace</w:t>
      </w:r>
      <w:proofErr w:type="gramEnd"/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 xml:space="preserve"> pisemne są obowiązkowe; uczeń nieobecny ma obowiązek zaliczyć je w ciągu dwóch tygodni od momentu przyjścia do szkoły;</w:t>
      </w:r>
    </w:p>
    <w:p w:rsidR="00846671" w:rsidRPr="00846671" w:rsidRDefault="00846671" w:rsidP="00846671">
      <w:pPr>
        <w:widowControl w:val="0"/>
        <w:numPr>
          <w:ilvl w:val="0"/>
          <w:numId w:val="4"/>
        </w:numPr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</w:pPr>
      <w:proofErr w:type="gramStart"/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>uczeń</w:t>
      </w:r>
      <w:proofErr w:type="gramEnd"/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 xml:space="preserve"> może poprawić każdą ocenę ( oprócz oceny bardzo dobrej ) tylko raz, w ciągu dwóch tygodni od rozdania prac; poprawa oceny odbywa się w tej samej formie sprawdzania wiadomości i umiejętności w wyniku, której została uzyskana; Poprawiana ocena jest brana w nawias, a za nią wpisuje się ocenę uzyskaną;</w:t>
      </w:r>
    </w:p>
    <w:p w:rsidR="00846671" w:rsidRPr="00846671" w:rsidRDefault="00846671" w:rsidP="00846671">
      <w:pPr>
        <w:widowControl w:val="0"/>
        <w:numPr>
          <w:ilvl w:val="0"/>
          <w:numId w:val="4"/>
        </w:numPr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</w:pPr>
      <w:proofErr w:type="gramStart"/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>ocena</w:t>
      </w:r>
      <w:proofErr w:type="gramEnd"/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 xml:space="preserve"> uzyskana przez ucznia w czasie poprawy jest oceną obowiązującą, a poprzedni stopień jest wykorzystywany do oceny systematyczności pracy ucznia;</w:t>
      </w:r>
    </w:p>
    <w:p w:rsidR="00846671" w:rsidRPr="00846671" w:rsidRDefault="00846671" w:rsidP="00846671">
      <w:pPr>
        <w:widowControl w:val="0"/>
        <w:numPr>
          <w:ilvl w:val="0"/>
          <w:numId w:val="4"/>
        </w:numPr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</w:pPr>
      <w:proofErr w:type="gramStart"/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>aby</w:t>
      </w:r>
      <w:proofErr w:type="gramEnd"/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 xml:space="preserve"> poprawić przewidywaną roczną ocenę klasyfikacyjną uczeń powinien zaliczyć materiał programowy wyznaczony przez nauczyciela;</w:t>
      </w:r>
    </w:p>
    <w:p w:rsidR="00846671" w:rsidRPr="00846671" w:rsidRDefault="00846671" w:rsidP="00846671">
      <w:pPr>
        <w:widowControl w:val="0"/>
        <w:numPr>
          <w:ilvl w:val="0"/>
          <w:numId w:val="4"/>
        </w:numPr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</w:pPr>
      <w:proofErr w:type="gramStart"/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>brak</w:t>
      </w:r>
      <w:proofErr w:type="gramEnd"/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 xml:space="preserve"> zadania należy zgłosić nauczycielowi na początku lekcji. Zostaje ono odnotowane jako „-„ i uczeń odrabia zaległe zadanie na następną lekcję a „ –„ zostanie anulowany . Jeżeli tego nie zrobi „-„ zostaje i po zebraniu 5 minusów uczeń otrzymuje ocenę </w:t>
      </w:r>
      <w:proofErr w:type="spellStart"/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>ndst</w:t>
      </w:r>
      <w:proofErr w:type="spellEnd"/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>.</w:t>
      </w:r>
    </w:p>
    <w:p w:rsidR="00846671" w:rsidRPr="00846671" w:rsidRDefault="00846671" w:rsidP="00846671">
      <w:pPr>
        <w:widowControl w:val="0"/>
        <w:numPr>
          <w:ilvl w:val="0"/>
          <w:numId w:val="4"/>
        </w:num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proofErr w:type="gramStart"/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>każdy</w:t>
      </w:r>
      <w:proofErr w:type="gramEnd"/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 xml:space="preserve"> uczeń może raz w semestrze zgłosić nieprzygotowanie (</w:t>
      </w:r>
      <w:proofErr w:type="spellStart"/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>np</w:t>
      </w:r>
      <w:proofErr w:type="spellEnd"/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 xml:space="preserve">), które zwalnia go z odpowiedzi ustnej lub niezapowiedzianej kartkówki ( nie dotyczy zapowiedzianych kartkówek i sprawdzianów ) Niewykorzystane w pierwszym semestrze nieprzygotowanie nie przechodzi na drugi semestr. Nieprzygotowanie należy zgłosić nauczycielowi na początku lekcji po tym jak sprawdzi on obecność; </w:t>
      </w:r>
      <w:r w:rsidRPr="00846671">
        <w:rPr>
          <w:rFonts w:ascii="Arial" w:eastAsia="SimSun" w:hAnsi="Arial" w:cs="Arial"/>
          <w:kern w:val="3"/>
          <w:sz w:val="20"/>
          <w:szCs w:val="20"/>
          <w:lang w:eastAsia="zh-CN" w:bidi="hi-IN"/>
        </w:rPr>
        <w:t>Nieprzygotowanie nie zwalnia ucznia z aktywności na lekcji</w:t>
      </w:r>
    </w:p>
    <w:p w:rsidR="00846671" w:rsidRPr="00846671" w:rsidRDefault="00846671" w:rsidP="00846671">
      <w:pPr>
        <w:widowControl w:val="0"/>
        <w:numPr>
          <w:ilvl w:val="0"/>
          <w:numId w:val="4"/>
        </w:numPr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</w:pPr>
      <w:proofErr w:type="gramStart"/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>w</w:t>
      </w:r>
      <w:proofErr w:type="gramEnd"/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 xml:space="preserve"> przypadku nieobecności uczeń ma obowiązek uzupełnienia notatek z lekcji, zadań domowych , nadrobienia zaległego materiału w czasie 1 tygodnia od powrotu do szkoły, w tym czasie nie jest oceniany;</w:t>
      </w:r>
    </w:p>
    <w:p w:rsidR="00846671" w:rsidRPr="00846671" w:rsidRDefault="00846671" w:rsidP="00846671">
      <w:pPr>
        <w:widowControl w:val="0"/>
        <w:numPr>
          <w:ilvl w:val="0"/>
          <w:numId w:val="4"/>
        </w:numPr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</w:pPr>
      <w:proofErr w:type="gramStart"/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>za</w:t>
      </w:r>
      <w:proofErr w:type="gramEnd"/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 xml:space="preserve"> niesamodzielną pracę uczeń otrzymuje ocenę niedostateczną bez możliwości poprawy.</w:t>
      </w:r>
    </w:p>
    <w:p w:rsidR="00846671" w:rsidRPr="00846671" w:rsidRDefault="00846671" w:rsidP="00846671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</w:pPr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 xml:space="preserve"> </w:t>
      </w:r>
    </w:p>
    <w:p w:rsidR="00846671" w:rsidRPr="00846671" w:rsidRDefault="00846671" w:rsidP="00846671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</w:pPr>
    </w:p>
    <w:p w:rsidR="00846671" w:rsidRPr="00846671" w:rsidRDefault="00846671" w:rsidP="00846671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</w:pPr>
      <w:bookmarkStart w:id="0" w:name="_GoBack"/>
      <w:bookmarkEnd w:id="0"/>
    </w:p>
    <w:p w:rsidR="00846671" w:rsidRPr="00846671" w:rsidRDefault="00846671" w:rsidP="00846671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</w:pPr>
      <w:r w:rsidRPr="00846671"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  <w:t xml:space="preserve">                                                                                                                 </w:t>
      </w:r>
    </w:p>
    <w:p w:rsidR="00846671" w:rsidRPr="00846671" w:rsidRDefault="00846671" w:rsidP="00846671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bCs/>
          <w:kern w:val="3"/>
          <w:sz w:val="20"/>
          <w:szCs w:val="20"/>
          <w:lang w:eastAsia="zh-CN" w:bidi="hi-IN"/>
        </w:rPr>
      </w:pPr>
    </w:p>
    <w:p w:rsidR="00AD66B6" w:rsidRDefault="00AD66B6"/>
    <w:sectPr w:rsidR="00AD66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41349F"/>
    <w:multiLevelType w:val="multilevel"/>
    <w:tmpl w:val="FE22F68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59096507"/>
    <w:multiLevelType w:val="multilevel"/>
    <w:tmpl w:val="FC8C513C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2" w15:restartNumberingAfterBreak="0">
    <w:nsid w:val="6CA26149"/>
    <w:multiLevelType w:val="multilevel"/>
    <w:tmpl w:val="EFA42826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3" w15:restartNumberingAfterBreak="0">
    <w:nsid w:val="71080C68"/>
    <w:multiLevelType w:val="multilevel"/>
    <w:tmpl w:val="4CFE18C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6671"/>
    <w:rsid w:val="00537E5D"/>
    <w:rsid w:val="00846671"/>
    <w:rsid w:val="00AD6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62AE50"/>
  <w15:chartTrackingRefBased/>
  <w15:docId w15:val="{A273C804-2998-4E85-B002-8AAB6D845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507</Words>
  <Characters>3045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</dc:creator>
  <cp:keywords/>
  <dc:description/>
  <cp:lastModifiedBy>AK</cp:lastModifiedBy>
  <cp:revision>2</cp:revision>
  <dcterms:created xsi:type="dcterms:W3CDTF">2021-09-02T14:59:00Z</dcterms:created>
  <dcterms:modified xsi:type="dcterms:W3CDTF">2021-09-02T18:53:00Z</dcterms:modified>
</cp:coreProperties>
</file>