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9" w:rsidRDefault="00800809" w:rsidP="00800809">
      <w:r>
        <w:t>28.04.2020</w:t>
      </w:r>
    </w:p>
    <w:p w:rsidR="00800809" w:rsidRDefault="00800809" w:rsidP="00800809">
      <w:r>
        <w:t>Dzisiaj wycieczka nad wodę.</w:t>
      </w:r>
    </w:p>
    <w:p w:rsidR="00800809" w:rsidRDefault="00800809" w:rsidP="00800809">
      <w:r>
        <w:t>Temat: Wody stojące i płynące.</w:t>
      </w:r>
    </w:p>
    <w:p w:rsidR="00800809" w:rsidRDefault="00800809" w:rsidP="00800809">
      <w:pPr>
        <w:pStyle w:val="Akapitzlist"/>
        <w:numPr>
          <w:ilvl w:val="0"/>
          <w:numId w:val="1"/>
        </w:numPr>
      </w:pPr>
      <w:r>
        <w:t>Podział wód na powierzchni Ziemi.</w:t>
      </w:r>
    </w:p>
    <w:p w:rsidR="00800809" w:rsidRDefault="00800809" w:rsidP="00800809">
      <w:pPr>
        <w:pStyle w:val="Akapitzlist"/>
        <w:numPr>
          <w:ilvl w:val="0"/>
          <w:numId w:val="2"/>
        </w:numPr>
      </w:pPr>
      <w:r>
        <w:t>Większość wód na Ziemi to wody słone w morzach i oceanach</w:t>
      </w:r>
    </w:p>
    <w:p w:rsidR="00800809" w:rsidRDefault="00800809" w:rsidP="00800809">
      <w:pPr>
        <w:pStyle w:val="Akapitzlist"/>
        <w:ind w:left="1080"/>
      </w:pPr>
      <w:r>
        <w:t xml:space="preserve">Dlaczego? Odpowiedź w filmie z linku: </w:t>
      </w:r>
    </w:p>
    <w:p w:rsidR="00800809" w:rsidRDefault="00800809" w:rsidP="00800809">
      <w:pPr>
        <w:pStyle w:val="Akapitzlist"/>
        <w:ind w:left="1080"/>
      </w:pPr>
      <w:hyperlink r:id="rId6" w:history="1">
        <w:r>
          <w:rPr>
            <w:rStyle w:val="Hipercze"/>
          </w:rPr>
          <w:t>https://www.youtube.com/watch?v=xZEbMs3jCAk</w:t>
        </w:r>
      </w:hyperlink>
    </w:p>
    <w:p w:rsidR="00800809" w:rsidRDefault="00800809" w:rsidP="00800809">
      <w:pPr>
        <w:pStyle w:val="Akapitzlist"/>
        <w:ind w:left="1080"/>
      </w:pPr>
    </w:p>
    <w:p w:rsidR="00800809" w:rsidRDefault="00800809" w:rsidP="00800809">
      <w:pPr>
        <w:pStyle w:val="Akapitzlist"/>
        <w:numPr>
          <w:ilvl w:val="0"/>
          <w:numId w:val="2"/>
        </w:numPr>
      </w:pPr>
      <w:r>
        <w:t xml:space="preserve">Wody śródlądowe ( to te na powierzchni lądów), dzielimy je na stojące i płynące. </w:t>
      </w:r>
      <w:hyperlink r:id="rId7" w:history="1">
        <w:r>
          <w:rPr>
            <w:rStyle w:val="Hipercze"/>
          </w:rPr>
          <w:t>https://www.youtube.com/watch?v=RhJ9SbqW_HY</w:t>
        </w:r>
      </w:hyperlink>
    </w:p>
    <w:p w:rsidR="00800809" w:rsidRDefault="00800809" w:rsidP="00800809">
      <w:pPr>
        <w:pStyle w:val="Akapitzlist"/>
        <w:ind w:left="1080"/>
      </w:pPr>
    </w:p>
    <w:p w:rsidR="00800809" w:rsidRDefault="00800809" w:rsidP="00800809">
      <w:pPr>
        <w:pStyle w:val="Akapitzlist"/>
        <w:ind w:left="1080"/>
      </w:pPr>
      <w:r>
        <w:t>Zadanie</w:t>
      </w:r>
    </w:p>
    <w:p w:rsidR="00800809" w:rsidRDefault="00800809" w:rsidP="00800809">
      <w:pPr>
        <w:pStyle w:val="Akapitzlist"/>
        <w:ind w:left="1080"/>
      </w:pPr>
      <w:r>
        <w:t>Podaj przykłady rekreacyjnego i  gospodarczego wykorzystania rzeki lub jeziora przez ludzi.</w:t>
      </w:r>
    </w:p>
    <w:p w:rsidR="00800809" w:rsidRDefault="00800809" w:rsidP="00800809"/>
    <w:p w:rsidR="00800809" w:rsidRDefault="00800809" w:rsidP="00800809"/>
    <w:p w:rsidR="00981B45" w:rsidRDefault="00981B45">
      <w:bookmarkStart w:id="0" w:name="_GoBack"/>
      <w:bookmarkEnd w:id="0"/>
    </w:p>
    <w:sectPr w:rsidR="0098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003"/>
    <w:multiLevelType w:val="hybridMultilevel"/>
    <w:tmpl w:val="B56A37E8"/>
    <w:lvl w:ilvl="0" w:tplc="742EA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C029A7"/>
    <w:multiLevelType w:val="hybridMultilevel"/>
    <w:tmpl w:val="21C0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9"/>
    <w:rsid w:val="00800809"/>
    <w:rsid w:val="009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8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08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hJ9SbqW_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ZEbMs3jC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2020-04-28T09:07:00Z</dcterms:created>
  <dcterms:modified xsi:type="dcterms:W3CDTF">2020-04-28T09:08:00Z</dcterms:modified>
</cp:coreProperties>
</file>