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31163431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A5CE7">
        <w:rPr>
          <w:rFonts w:ascii="Times New Roman" w:hAnsi="Times New Roman" w:cs="Times New Roman"/>
          <w:b/>
          <w:bCs/>
          <w:sz w:val="24"/>
          <w:szCs w:val="24"/>
        </w:rPr>
        <w:t>Pan Jezus daje nam siebie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74C1E6E7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A5CE7">
          <w:rPr>
            <w:rStyle w:val="Hipercze"/>
          </w:rPr>
          <w:t>https://www.youtube.com/watch?v=DI6Uet4pmzs</w:t>
        </w:r>
      </w:hyperlink>
    </w:p>
    <w:p w14:paraId="5ECE8F24" w14:textId="55C6C37B" w:rsidR="001C5D0F" w:rsidRPr="001C5D0F" w:rsidRDefault="001C5D0F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Przeczytaj</w:t>
      </w:r>
      <w:r w:rsidR="00BA5CE7">
        <w:rPr>
          <w:rFonts w:ascii="Times New Roman" w:hAnsi="Times New Roman" w:cs="Times New Roman"/>
          <w:sz w:val="24"/>
          <w:szCs w:val="24"/>
        </w:rPr>
        <w:t xml:space="preserve"> żółtą ramkę ze strony: </w:t>
      </w:r>
      <w:hyperlink r:id="rId6" w:history="1">
        <w:r w:rsidR="00BA5CE7">
          <w:rPr>
            <w:rStyle w:val="Hipercze"/>
          </w:rPr>
          <w:t>https://liturgia.wiara.pl/doc/420145.Liturgia-piekno-i-zakorzenienie/46</w:t>
        </w:r>
      </w:hyperlink>
      <w:r w:rsidR="00BA5CE7" w:rsidRPr="001C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07C84" w14:textId="11C336BF" w:rsidR="001C5D0F" w:rsidRPr="00BA5CE7" w:rsidRDefault="00BE1F12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>na stronie 8</w:t>
      </w:r>
      <w:r w:rsidR="00BA5CE7">
        <w:rPr>
          <w:rFonts w:ascii="Times New Roman" w:hAnsi="Times New Roman" w:cs="Times New Roman"/>
          <w:sz w:val="24"/>
          <w:szCs w:val="24"/>
        </w:rPr>
        <w:t>4 - 85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363DF1"/>
    <w:rsid w:val="003E6671"/>
    <w:rsid w:val="004416BA"/>
    <w:rsid w:val="004C690F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urgia.wiara.pl/doc/420145.Liturgia-piekno-i-zakorzenienie/46" TargetMode="External"/><Relationship Id="rId5" Type="http://schemas.openxmlformats.org/officeDocument/2006/relationships/hyperlink" Target="https://www.youtube.com/watch?v=DI6Uet4pm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2020-04-28T07:12:00Z</dcterms:created>
  <dcterms:modified xsi:type="dcterms:W3CDTF">2020-04-28T07:12:00Z</dcterms:modified>
</cp:coreProperties>
</file>