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138C5CD0" w14:textId="2B78F8E8" w:rsidR="005A7548" w:rsidRPr="004F6EDC" w:rsidRDefault="004F6EDC" w:rsidP="004F6EDC">
      <w:pPr>
        <w:rPr>
          <w:rFonts w:ascii="Times New Roman" w:hAnsi="Times New Roman" w:cs="Times New Roman"/>
          <w:sz w:val="24"/>
          <w:szCs w:val="24"/>
        </w:rPr>
      </w:pPr>
      <w:r w:rsidRPr="004F6E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Temat: Święto Miłosierdzia</w:t>
      </w:r>
      <w:r w:rsidRPr="004F6E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Bożego</w:t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  <w:shd w:val="clear" w:color="auto" w:fill="FFFFFF"/>
        </w:rPr>
        <w:t>1. Przeczytać artykuł: </w:t>
      </w:r>
      <w:hyperlink r:id="rId5" w:tgtFrame="_blank" w:tooltip="Link został skonwertowany ze względów bezpieczeństwa systemu." w:history="1">
        <w:r w:rsidRPr="004F6ED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https://liblink.pl/5HEYAE8l8K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  <w:shd w:val="clear" w:color="auto" w:fill="FFFFFF"/>
        </w:rPr>
        <w:t>2. Zapisać notatkę:</w:t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  <w:shd w:val="clear" w:color="auto" w:fill="FFFFFF"/>
        </w:rPr>
        <w:t>Święto Miłosierdzia Kościół obchodzi w I niedzielę po Wielkanocy. Ustanowił je dla całego Kościoła papież Jan Paweł II.  Obecnie jest nazywane też Niedzielą Miłosierdzia.</w:t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  <w:shd w:val="clear" w:color="auto" w:fill="FFFFFF"/>
        </w:rPr>
        <w:t>Jezus powiedział do św. Siostry Faustyny.</w:t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  <w:shd w:val="clear" w:color="auto" w:fill="FFFFFF"/>
        </w:rPr>
        <w:t>W dniu tym otwarte są wnętrzności miłosierdzia Mego, wylewam całe morze łask na dusze, które się zbliżą do źródła miłosierdzia Mojego. Która dusza przystąpi do spowiedzi i Komunii świętej, dostąpi zupełnego odpuszczenia win i kar. W dniu tym otwarte są wszystkie upusty Boże, przez które płyną łaski (Dz. 699).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6EDC">
        <w:rPr>
          <w:rFonts w:ascii="Times New Roman" w:hAnsi="Times New Roman" w:cs="Times New Roman"/>
          <w:sz w:val="24"/>
          <w:szCs w:val="24"/>
        </w:rPr>
        <w:br/>
      </w:r>
      <w:r w:rsidRPr="004F6EDC">
        <w:rPr>
          <w:rFonts w:ascii="Times New Roman" w:hAnsi="Times New Roman" w:cs="Times New Roman"/>
          <w:sz w:val="24"/>
          <w:szCs w:val="24"/>
          <w:shd w:val="clear" w:color="auto" w:fill="FFFFFF"/>
        </w:rPr>
        <w:t>3. Odsłuchać pieśń św. Faustyny: </w:t>
      </w:r>
      <w:hyperlink r:id="rId6" w:tgtFrame="_blank" w:tooltip="Link został skonwertowany ze względów bezpieczeństwa systemu." w:history="1">
        <w:r w:rsidRPr="004F6ED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https://liblink.pl/q7W6HJTg4l</w:t>
        </w:r>
      </w:hyperlink>
    </w:p>
    <w:sectPr w:rsidR="005A7548" w:rsidRPr="004F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4F6EDC"/>
    <w:rsid w:val="005A7548"/>
    <w:rsid w:val="005E3F43"/>
    <w:rsid w:val="006108CB"/>
    <w:rsid w:val="00661914"/>
    <w:rsid w:val="006E69A9"/>
    <w:rsid w:val="007D618A"/>
    <w:rsid w:val="0081262C"/>
    <w:rsid w:val="00853FFE"/>
    <w:rsid w:val="00857966"/>
    <w:rsid w:val="008D6F72"/>
    <w:rsid w:val="008F65C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29E1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q7W6HJTg4l" TargetMode="External"/><Relationship Id="rId5" Type="http://schemas.openxmlformats.org/officeDocument/2006/relationships/hyperlink" Target="https://liblink.pl/5HEYAE8l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2020-04-16T10:20:00Z</dcterms:created>
  <dcterms:modified xsi:type="dcterms:W3CDTF">2020-04-16T10:20:00Z</dcterms:modified>
</cp:coreProperties>
</file>