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69" w:rsidRPr="007F7869" w:rsidRDefault="007F7869" w:rsidP="007F7869">
      <w:pPr>
        <w:rPr>
          <w:rFonts w:ascii="Century Schoolbook" w:hAnsi="Century Schoolbook"/>
          <w:sz w:val="24"/>
          <w:szCs w:val="24"/>
        </w:rPr>
      </w:pPr>
      <w:r w:rsidRPr="007F7869">
        <w:rPr>
          <w:rFonts w:ascii="Century Schoolbook" w:hAnsi="Century Schoolbook"/>
          <w:sz w:val="24"/>
          <w:szCs w:val="24"/>
        </w:rPr>
        <w:t>kl.7  DORADZTWO ZAWODOWE</w:t>
      </w:r>
    </w:p>
    <w:p w:rsidR="007F7869" w:rsidRPr="007F7869" w:rsidRDefault="007F7869" w:rsidP="007F7869">
      <w:pPr>
        <w:rPr>
          <w:rFonts w:ascii="Century Schoolbook" w:hAnsi="Century Schoolbook"/>
          <w:sz w:val="24"/>
          <w:szCs w:val="24"/>
        </w:rPr>
      </w:pPr>
      <w:r w:rsidRPr="007F7869">
        <w:rPr>
          <w:rFonts w:ascii="Century Schoolbook" w:hAnsi="Century Schoolbook"/>
          <w:sz w:val="24"/>
          <w:szCs w:val="24"/>
        </w:rPr>
        <w:t>Temat: Umiejętności  i  zdolności a zawód.</w:t>
      </w:r>
    </w:p>
    <w:p w:rsidR="007F7869" w:rsidRPr="007F7869" w:rsidRDefault="007F7869" w:rsidP="007F7869">
      <w:pPr>
        <w:numPr>
          <w:ilvl w:val="0"/>
          <w:numId w:val="1"/>
        </w:numPr>
        <w:spacing w:after="0" w:line="240" w:lineRule="auto"/>
        <w:ind w:left="300"/>
        <w:rPr>
          <w:rFonts w:ascii="Century Schoolbook" w:eastAsia="Times New Roman" w:hAnsi="Century Schoolbook" w:cs="Arial"/>
          <w:color w:val="212121"/>
          <w:sz w:val="24"/>
          <w:szCs w:val="24"/>
          <w:lang w:eastAsia="pl-PL"/>
        </w:rPr>
      </w:pPr>
      <w:r w:rsidRPr="007F7869">
        <w:rPr>
          <w:rFonts w:ascii="Century Schoolbook" w:eastAsia="Times New Roman" w:hAnsi="Century Schoolbook" w:cs="Arial"/>
          <w:color w:val="212121"/>
          <w:sz w:val="24"/>
          <w:szCs w:val="24"/>
          <w:lang w:eastAsia="pl-PL"/>
        </w:rPr>
        <w:t xml:space="preserve">Zastanów się czy każdy człowiek ma jakieś zdolności? </w:t>
      </w:r>
    </w:p>
    <w:p w:rsidR="007F7869" w:rsidRPr="007F7869" w:rsidRDefault="007F7869" w:rsidP="007F7869">
      <w:pPr>
        <w:numPr>
          <w:ilvl w:val="0"/>
          <w:numId w:val="1"/>
        </w:numPr>
        <w:spacing w:after="0" w:line="240" w:lineRule="auto"/>
        <w:ind w:left="300"/>
        <w:rPr>
          <w:rFonts w:ascii="Century Schoolbook" w:eastAsia="Times New Roman" w:hAnsi="Century Schoolbook" w:cs="Arial"/>
          <w:color w:val="212121"/>
          <w:sz w:val="24"/>
          <w:szCs w:val="24"/>
          <w:lang w:eastAsia="pl-PL"/>
        </w:rPr>
      </w:pPr>
      <w:r w:rsidRPr="007F7869">
        <w:rPr>
          <w:rFonts w:ascii="Century Schoolbook" w:eastAsia="Times New Roman" w:hAnsi="Century Schoolbook" w:cs="Arial"/>
          <w:color w:val="212121"/>
          <w:sz w:val="24"/>
          <w:szCs w:val="24"/>
          <w:lang w:eastAsia="pl-PL"/>
        </w:rPr>
        <w:t>Przygotuj 2 argumenty, które potwierdzają tezę i 2 które zaprzeczają tezie.</w:t>
      </w:r>
    </w:p>
    <w:p w:rsidR="007F7869" w:rsidRPr="007F7869" w:rsidRDefault="007F7869" w:rsidP="007F7869">
      <w:pPr>
        <w:numPr>
          <w:ilvl w:val="0"/>
          <w:numId w:val="1"/>
        </w:numPr>
        <w:spacing w:after="0" w:line="240" w:lineRule="auto"/>
        <w:ind w:left="300"/>
        <w:rPr>
          <w:rFonts w:ascii="Century Schoolbook" w:eastAsia="Times New Roman" w:hAnsi="Century Schoolbook" w:cs="Arial"/>
          <w:color w:val="212121"/>
          <w:sz w:val="24"/>
          <w:szCs w:val="24"/>
          <w:lang w:val="en-US" w:eastAsia="pl-PL"/>
        </w:rPr>
      </w:pPr>
      <w:proofErr w:type="spellStart"/>
      <w:r w:rsidRPr="007F7869">
        <w:rPr>
          <w:rFonts w:ascii="Century Schoolbook" w:eastAsia="Times New Roman" w:hAnsi="Century Schoolbook" w:cs="Arial"/>
          <w:color w:val="212121"/>
          <w:sz w:val="24"/>
          <w:szCs w:val="24"/>
          <w:lang w:val="en-US" w:eastAsia="pl-PL"/>
        </w:rPr>
        <w:t>Wykonaj</w:t>
      </w:r>
      <w:proofErr w:type="spellEnd"/>
      <w:r>
        <w:rPr>
          <w:rFonts w:ascii="Century Schoolbook" w:eastAsia="Times New Roman" w:hAnsi="Century Schoolbook" w:cs="Arial"/>
          <w:color w:val="212121"/>
          <w:sz w:val="24"/>
          <w:szCs w:val="24"/>
          <w:lang w:val="en-US" w:eastAsia="pl-PL"/>
        </w:rPr>
        <w:t xml:space="preserve"> </w:t>
      </w:r>
      <w:bookmarkStart w:id="0" w:name="_GoBack"/>
      <w:bookmarkEnd w:id="0"/>
      <w:r w:rsidRPr="007F7869">
        <w:rPr>
          <w:rFonts w:ascii="Century Schoolbook" w:eastAsia="Times New Roman" w:hAnsi="Century Schoolbook" w:cs="Arial"/>
          <w:color w:val="212121"/>
          <w:sz w:val="24"/>
          <w:szCs w:val="24"/>
          <w:lang w:val="en-US" w:eastAsia="pl-PL"/>
        </w:rPr>
        <w:t xml:space="preserve"> test online </w:t>
      </w:r>
      <w:hyperlink r:id="rId5" w:tgtFrame="_blank" w:history="1">
        <w:r w:rsidRPr="007F7869">
          <w:rPr>
            <w:rFonts w:ascii="Century Schoolbook" w:eastAsia="Times New Roman" w:hAnsi="Century Schoolbook" w:cs="Arial"/>
            <w:color w:val="0000FF"/>
            <w:sz w:val="24"/>
            <w:szCs w:val="24"/>
            <w:u w:val="single"/>
            <w:lang w:val="en-US" w:eastAsia="pl-PL"/>
          </w:rPr>
          <w:t>http://brieftip.pl/test-inteligencji-wielorakiej-rodzaje-inteligencji/</w:t>
        </w:r>
      </w:hyperlink>
      <w:r w:rsidRPr="007F7869">
        <w:rPr>
          <w:rFonts w:ascii="Century Schoolbook" w:eastAsia="Times New Roman" w:hAnsi="Century Schoolbook" w:cs="Arial"/>
          <w:color w:val="212121"/>
          <w:sz w:val="24"/>
          <w:szCs w:val="24"/>
          <w:lang w:val="en-US" w:eastAsia="pl-PL"/>
        </w:rPr>
        <w:t xml:space="preserve"> </w:t>
      </w:r>
    </w:p>
    <w:p w:rsidR="007F7869" w:rsidRPr="007F7869" w:rsidRDefault="007F7869" w:rsidP="007F7869">
      <w:pPr>
        <w:numPr>
          <w:ilvl w:val="0"/>
          <w:numId w:val="1"/>
        </w:numPr>
        <w:spacing w:after="0" w:line="240" w:lineRule="auto"/>
        <w:ind w:left="300"/>
        <w:rPr>
          <w:rFonts w:ascii="Century Schoolbook" w:eastAsia="Times New Roman" w:hAnsi="Century Schoolbook" w:cs="Times New Roman"/>
          <w:color w:val="212121"/>
          <w:sz w:val="24"/>
          <w:szCs w:val="24"/>
          <w:lang w:eastAsia="pl-PL"/>
        </w:rPr>
      </w:pPr>
      <w:r w:rsidRPr="007F7869">
        <w:rPr>
          <w:rFonts w:ascii="Century Schoolbook" w:eastAsia="Times New Roman" w:hAnsi="Century Schoolbook" w:cs="Times New Roman"/>
          <w:color w:val="212121"/>
          <w:sz w:val="24"/>
          <w:szCs w:val="24"/>
          <w:lang w:eastAsia="pl-PL"/>
        </w:rPr>
        <w:t xml:space="preserve">Przeczytaj wyniki testu on-line i zastanów się czy zgadzają się one z Twoimi wyobrażeniami? </w:t>
      </w:r>
    </w:p>
    <w:p w:rsidR="007F7869" w:rsidRPr="007F7869" w:rsidRDefault="007F7869" w:rsidP="007F786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Century Schoolbook" w:eastAsia="Times New Roman" w:hAnsi="Century Schoolbook" w:cs="Times New Roman"/>
          <w:color w:val="212121"/>
          <w:sz w:val="24"/>
          <w:szCs w:val="24"/>
          <w:lang w:eastAsia="pl-PL"/>
        </w:rPr>
      </w:pPr>
      <w:r w:rsidRPr="007F7869">
        <w:rPr>
          <w:rFonts w:ascii="Century Schoolbook" w:eastAsia="Times New Roman" w:hAnsi="Century Schoolbook" w:cs="Times New Roman"/>
          <w:color w:val="212121"/>
          <w:sz w:val="24"/>
          <w:szCs w:val="24"/>
          <w:lang w:eastAsia="pl-PL"/>
        </w:rPr>
        <w:t>Zastanów się, co z dzisiejszych zajęć wykorzystasz, planując swoją przyszłość edukacyjno-zawodową?</w:t>
      </w:r>
    </w:p>
    <w:p w:rsidR="007F7869" w:rsidRPr="007F7869" w:rsidRDefault="007F7869" w:rsidP="007F786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Century Schoolbook" w:eastAsia="Times New Roman" w:hAnsi="Century Schoolbook" w:cs="Times New Roman"/>
          <w:color w:val="212121"/>
          <w:sz w:val="24"/>
          <w:szCs w:val="24"/>
          <w:lang w:eastAsia="pl-PL"/>
        </w:rPr>
      </w:pPr>
      <w:r w:rsidRPr="007F7869">
        <w:rPr>
          <w:rFonts w:ascii="Century Schoolbook" w:eastAsia="Times New Roman" w:hAnsi="Century Schoolbook" w:cs="Times New Roman"/>
          <w:color w:val="212121"/>
          <w:sz w:val="24"/>
          <w:szCs w:val="24"/>
          <w:lang w:eastAsia="pl-PL"/>
        </w:rPr>
        <w:t>Dla chętnych: Przeczytaj artykuł: </w:t>
      </w:r>
      <w:hyperlink r:id="rId6" w:tgtFrame="_blank" w:history="1">
        <w:r w:rsidRPr="007F7869">
          <w:rPr>
            <w:rFonts w:ascii="Century Schoolbook" w:eastAsia="Times New Roman" w:hAnsi="Century Schoolbook" w:cs="Times New Roman"/>
            <w:color w:val="0000FF"/>
            <w:sz w:val="24"/>
            <w:szCs w:val="24"/>
            <w:u w:val="single"/>
            <w:lang w:eastAsia="pl-PL"/>
          </w:rPr>
          <w:t>https://www.focus.pl/artykul/jak-rozwijac-poszczegolne-inteligencje?page=1</w:t>
        </w:r>
      </w:hyperlink>
    </w:p>
    <w:p w:rsidR="007F7869" w:rsidRPr="007F7869" w:rsidRDefault="007F7869" w:rsidP="007F7869">
      <w:pPr>
        <w:rPr>
          <w:rFonts w:ascii="Century Schoolbook" w:hAnsi="Century Schoolbook"/>
          <w:sz w:val="24"/>
          <w:szCs w:val="24"/>
        </w:rPr>
      </w:pPr>
    </w:p>
    <w:p w:rsidR="0090315C" w:rsidRPr="007F7869" w:rsidRDefault="007F7869">
      <w:pPr>
        <w:rPr>
          <w:rFonts w:ascii="Century Schoolbook" w:hAnsi="Century Schoolbook"/>
          <w:sz w:val="24"/>
          <w:szCs w:val="24"/>
        </w:rPr>
      </w:pPr>
    </w:p>
    <w:sectPr w:rsidR="0090315C" w:rsidRPr="007F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276C"/>
    <w:multiLevelType w:val="multilevel"/>
    <w:tmpl w:val="16A6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69"/>
    <w:rsid w:val="006F4B4B"/>
    <w:rsid w:val="007F7869"/>
    <w:rsid w:val="00F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B600C-FB16-4D9C-963A-B06AE268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www.focus.pl%2Fartykul%2Fjak-rozwijac-poszczegolne-inteligencje%3Fpage%3D1&amp;sa=D&amp;sntz=1&amp;usg=AFQjCNE9m51hYuzvLbZiv1nS29vFOHxzPQ" TargetMode="External"/><Relationship Id="rId5" Type="http://schemas.openxmlformats.org/officeDocument/2006/relationships/hyperlink" Target="http://www.google.com/url?q=http%3A%2F%2Fbrieftip.pl%2Ftest-inteligencji-wielorakiej-rodzaje-inteligencji%2F&amp;sa=D&amp;sntz=1&amp;usg=AFQjCNFMq7Pn8qXeNnFUD884EfxaHy5o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Dzieński</dc:creator>
  <cp:keywords/>
  <dc:description/>
  <cp:lastModifiedBy>Mariusz Dzieński</cp:lastModifiedBy>
  <cp:revision>1</cp:revision>
  <dcterms:created xsi:type="dcterms:W3CDTF">2020-04-07T06:45:00Z</dcterms:created>
  <dcterms:modified xsi:type="dcterms:W3CDTF">2020-04-07T06:47:00Z</dcterms:modified>
</cp:coreProperties>
</file>