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E" w:rsidRDefault="00EE6D8E" w:rsidP="00EE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20. 04. – 24. 04.</w:t>
      </w:r>
    </w:p>
    <w:p w:rsidR="00EE6D8E" w:rsidRDefault="00EE6D8E" w:rsidP="00EE6D8E">
      <w:pPr>
        <w:rPr>
          <w:b/>
          <w:sz w:val="28"/>
          <w:szCs w:val="28"/>
        </w:rPr>
      </w:pPr>
    </w:p>
    <w:p w:rsidR="00EE6D8E" w:rsidRDefault="00EE6D8E" w:rsidP="00EE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</w:p>
    <w:p w:rsidR="00EE6D8E" w:rsidRDefault="00EE6D8E" w:rsidP="00EE6D8E">
      <w:pPr>
        <w:rPr>
          <w:b/>
          <w:sz w:val="28"/>
          <w:szCs w:val="28"/>
        </w:rPr>
      </w:pPr>
    </w:p>
    <w:p w:rsidR="00EE6D8E" w:rsidRDefault="00EE6D8E" w:rsidP="00EE6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Kwiecień miesiącem Pamięci Narodowej.</w:t>
      </w:r>
    </w:p>
    <w:p w:rsidR="00EE6D8E" w:rsidRDefault="00EE6D8E" w:rsidP="00EE6D8E">
      <w:pPr>
        <w:rPr>
          <w:b/>
          <w:sz w:val="28"/>
          <w:szCs w:val="28"/>
        </w:rPr>
      </w:pPr>
    </w:p>
    <w:p w:rsidR="00EE6D8E" w:rsidRDefault="006A67B6" w:rsidP="00EE6D8E">
      <w:pPr>
        <w:rPr>
          <w:sz w:val="28"/>
          <w:szCs w:val="28"/>
        </w:rPr>
      </w:pPr>
      <w:r>
        <w:rPr>
          <w:sz w:val="28"/>
          <w:szCs w:val="28"/>
        </w:rPr>
        <w:t>Zagadnienia :</w:t>
      </w:r>
    </w:p>
    <w:p w:rsidR="00EE6D8E" w:rsidRDefault="006A67B6" w:rsidP="00EE6D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8E">
        <w:rPr>
          <w:sz w:val="28"/>
          <w:szCs w:val="28"/>
        </w:rPr>
        <w:t>Kształtowanie postaw patriotycznych, pamięć tym co polegli.</w:t>
      </w:r>
    </w:p>
    <w:p w:rsidR="00EE6D8E" w:rsidRDefault="006A67B6" w:rsidP="00EE6D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D8E">
        <w:rPr>
          <w:sz w:val="28"/>
          <w:szCs w:val="28"/>
        </w:rPr>
        <w:t>Rozbudowanie zainteresowania historią naszego kraju.</w:t>
      </w:r>
    </w:p>
    <w:p w:rsidR="00EE6D8E" w:rsidRDefault="006A67B6" w:rsidP="00EE6D8E">
      <w:pPr>
        <w:rPr>
          <w:sz w:val="28"/>
          <w:szCs w:val="28"/>
        </w:rPr>
      </w:pPr>
      <w:r>
        <w:rPr>
          <w:sz w:val="28"/>
          <w:szCs w:val="28"/>
        </w:rPr>
        <w:t>- Przypomnienie o istniejących</w:t>
      </w:r>
      <w:r w:rsidR="00EE6D8E">
        <w:rPr>
          <w:sz w:val="28"/>
          <w:szCs w:val="28"/>
        </w:rPr>
        <w:t xml:space="preserve"> grobach Nieznanego Żołnierza.</w:t>
      </w:r>
    </w:p>
    <w:p w:rsidR="00EE6D8E" w:rsidRDefault="006A67B6" w:rsidP="00EE6D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1B4">
        <w:rPr>
          <w:sz w:val="28"/>
          <w:szCs w:val="28"/>
        </w:rPr>
        <w:t>Oddawanie hołdu poprzez z</w:t>
      </w:r>
      <w:r w:rsidR="00EE6D8E">
        <w:rPr>
          <w:sz w:val="28"/>
          <w:szCs w:val="28"/>
        </w:rPr>
        <w:t>apalenie zniczy, składanie kwiatów.</w:t>
      </w:r>
    </w:p>
    <w:p w:rsidR="0059742C" w:rsidRDefault="0059742C" w:rsidP="00EE6D8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48225" cy="3019425"/>
            <wp:effectExtent l="19050" t="0" r="9525" b="0"/>
            <wp:docPr id="1" name="Obraz 1" descr="http://www.sp3.sierpc.pl/wp-content/uploads/kwiecien_miesiacem_pamieci_narodowej2-232x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.sierpc.pl/wp-content/uploads/kwiecien_miesiacem_pamieci_narodowej2-232x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2C" w:rsidRDefault="0059742C" w:rsidP="00EE6D8E">
      <w:pPr>
        <w:rPr>
          <w:sz w:val="28"/>
          <w:szCs w:val="28"/>
        </w:rPr>
      </w:pPr>
    </w:p>
    <w:p w:rsidR="0059742C" w:rsidRDefault="0059742C" w:rsidP="00EE6D8E">
      <w:pPr>
        <w:rPr>
          <w:sz w:val="28"/>
          <w:szCs w:val="28"/>
        </w:rPr>
      </w:pPr>
    </w:p>
    <w:p w:rsidR="00EE6D8E" w:rsidRDefault="00EE6D8E" w:rsidP="00EE6D8E">
      <w:pPr>
        <w:rPr>
          <w:sz w:val="28"/>
          <w:szCs w:val="28"/>
        </w:rPr>
      </w:pPr>
      <w:r>
        <w:rPr>
          <w:sz w:val="28"/>
          <w:szCs w:val="28"/>
        </w:rPr>
        <w:t xml:space="preserve">Miesiąc kwiecień, nazwany Miesiącem Pamięci Narodowej, jest okazją do </w:t>
      </w:r>
    </w:p>
    <w:p w:rsidR="00EE6D8E" w:rsidRDefault="00EE6D8E" w:rsidP="00EE6D8E">
      <w:pPr>
        <w:rPr>
          <w:sz w:val="28"/>
          <w:szCs w:val="28"/>
        </w:rPr>
      </w:pPr>
      <w:r>
        <w:rPr>
          <w:sz w:val="28"/>
          <w:szCs w:val="28"/>
        </w:rPr>
        <w:t>przypomnienia znaczących wydarzeń w historii naszego narodu, a także oddania hołdu bohaterom i ofiarom tragedii, którzy zwyciężali i ginęli za wolność</w:t>
      </w:r>
      <w:r w:rsidR="001F11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i niepodległość Polski.</w:t>
      </w:r>
    </w:p>
    <w:p w:rsidR="0059742C" w:rsidRDefault="00EE6D8E" w:rsidP="0059742C">
      <w:pPr>
        <w:pStyle w:val="NormalnyWeb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F11B4">
        <w:rPr>
          <w:b/>
          <w:sz w:val="28"/>
          <w:szCs w:val="28"/>
        </w:rPr>
        <w:t>O pamięci narodowej papież Jan Paweł II pisał:</w:t>
      </w:r>
    </w:p>
    <w:p w:rsidR="0059742C" w:rsidRPr="0059742C" w:rsidRDefault="0059742C" w:rsidP="0059742C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8"/>
          <w:szCs w:val="28"/>
        </w:rPr>
      </w:pPr>
      <w:r w:rsidRPr="0059742C">
        <w:rPr>
          <w:rStyle w:val="TekstdymkaZnak"/>
          <w:rFonts w:ascii="SourceSansPro-Reg" w:hAnsi="SourceSansPro-Reg"/>
          <w:color w:val="757575"/>
          <w:sz w:val="28"/>
          <w:szCs w:val="28"/>
        </w:rPr>
        <w:t xml:space="preserve"> </w:t>
      </w:r>
      <w:r w:rsidRPr="0059742C">
        <w:rPr>
          <w:rStyle w:val="Uwydatnienie"/>
          <w:rFonts w:ascii="SourceSansPro-Reg" w:hAnsi="SourceSansPro-Reg"/>
          <w:color w:val="757575"/>
          <w:sz w:val="28"/>
          <w:szCs w:val="28"/>
        </w:rPr>
        <w:t>Jestem synem narodu, który przetrwał najstraszliwsze doświadczenia dziejów, którego sąsiedzi wielokrotnie skazywali na śmierć – a on pozostał przy życiu</w:t>
      </w:r>
      <w:r>
        <w:rPr>
          <w:rStyle w:val="Uwydatnienie"/>
          <w:rFonts w:ascii="SourceSansPro-Reg" w:hAnsi="SourceSansPro-Reg"/>
          <w:color w:val="757575"/>
          <w:sz w:val="28"/>
          <w:szCs w:val="28"/>
        </w:rPr>
        <w:t xml:space="preserve">             </w:t>
      </w:r>
      <w:r w:rsidRPr="0059742C">
        <w:rPr>
          <w:rStyle w:val="Uwydatnienie"/>
          <w:rFonts w:ascii="SourceSansPro-Reg" w:hAnsi="SourceSansPro-Reg"/>
          <w:color w:val="757575"/>
          <w:sz w:val="28"/>
          <w:szCs w:val="28"/>
        </w:rPr>
        <w:t xml:space="preserve"> i pozostał sobą. Zachował własną tożsamość i zachował pośród rozbiorów</w:t>
      </w:r>
      <w:r>
        <w:rPr>
          <w:rStyle w:val="Uwydatnienie"/>
          <w:rFonts w:ascii="SourceSansPro-Reg" w:hAnsi="SourceSansPro-Reg"/>
          <w:color w:val="757575"/>
          <w:sz w:val="28"/>
          <w:szCs w:val="28"/>
        </w:rPr>
        <w:t xml:space="preserve">             </w:t>
      </w:r>
      <w:r w:rsidRPr="0059742C">
        <w:rPr>
          <w:rStyle w:val="Uwydatnienie"/>
          <w:rFonts w:ascii="SourceSansPro-Reg" w:hAnsi="SourceSansPro-Reg"/>
          <w:color w:val="757575"/>
          <w:sz w:val="28"/>
          <w:szCs w:val="28"/>
        </w:rPr>
        <w:t xml:space="preserve"> i okupacji własną suwerenność jako naród […].</w:t>
      </w:r>
    </w:p>
    <w:p w:rsidR="0059742C" w:rsidRPr="0059742C" w:rsidRDefault="0059742C" w:rsidP="0059742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SansPro-Reg" w:hAnsi="SourceSansPro-Reg"/>
          <w:color w:val="757575"/>
          <w:sz w:val="28"/>
          <w:szCs w:val="28"/>
        </w:rPr>
      </w:pPr>
      <w:r w:rsidRPr="0059742C">
        <w:rPr>
          <w:rFonts w:ascii="SourceSansPro-Reg" w:hAnsi="SourceSansPro-Reg"/>
          <w:color w:val="757575"/>
          <w:sz w:val="28"/>
          <w:szCs w:val="28"/>
        </w:rPr>
        <w:t>Jan Paweł II</w:t>
      </w:r>
    </w:p>
    <w:p w:rsidR="00E20171" w:rsidRDefault="005E5FE4" w:rsidP="005E5FE4">
      <w:pPr>
        <w:shd w:val="clear" w:color="auto" w:fill="FFFFFF"/>
        <w:rPr>
          <w:rFonts w:ascii="Georgia" w:hAnsi="Georgia"/>
          <w:color w:val="666666"/>
        </w:rPr>
      </w:pPr>
      <w:r>
        <w:rPr>
          <w:color w:val="666666"/>
          <w:u w:val="single"/>
        </w:rPr>
        <w:t> „Symbolowe równania”- zabawa matematyczna</w:t>
      </w:r>
    </w:p>
    <w:p w:rsidR="00E20171" w:rsidRDefault="00E20171" w:rsidP="005E5FE4">
      <w:pPr>
        <w:shd w:val="clear" w:color="auto" w:fill="FFFFFF"/>
        <w:rPr>
          <w:rFonts w:ascii="Georgia" w:hAnsi="Georgia"/>
          <w:color w:val="666666"/>
        </w:rPr>
      </w:pPr>
    </w:p>
    <w:p w:rsidR="005E5FE4" w:rsidRDefault="005E5FE4" w:rsidP="005E5FE4">
      <w:pPr>
        <w:shd w:val="clear" w:color="auto" w:fill="FFFFFF"/>
        <w:rPr>
          <w:rFonts w:ascii="Georgia" w:hAnsi="Georgia"/>
          <w:color w:val="666666"/>
        </w:rPr>
      </w:pPr>
      <w:r>
        <w:rPr>
          <w:color w:val="666666"/>
        </w:rPr>
        <w:t>Legenda: Symbol powyżej działania oznacza, za pomocą jakich emblematów owe działanie należy ułożyć. Cyfry oznaczają lic</w:t>
      </w:r>
      <w:r w:rsidR="00E20171">
        <w:rPr>
          <w:color w:val="666666"/>
        </w:rPr>
        <w:t>zbę emblematów, których trzeba</w:t>
      </w:r>
      <w:r>
        <w:rPr>
          <w:color w:val="666666"/>
        </w:rPr>
        <w:t xml:space="preserve"> użyć, do przedstawienia działania.</w:t>
      </w:r>
    </w:p>
    <w:p w:rsidR="005E5FE4" w:rsidRDefault="005E5FE4" w:rsidP="005E5FE4">
      <w:pPr>
        <w:shd w:val="clear" w:color="auto" w:fill="FFFFFF"/>
        <w:rPr>
          <w:rFonts w:ascii="Georgia" w:hAnsi="Georgia"/>
          <w:color w:val="666666"/>
        </w:rPr>
      </w:pPr>
      <w:r>
        <w:rPr>
          <w:color w:val="666666"/>
        </w:rPr>
        <w:lastRenderedPageBreak/>
        <w:t>Kwadracik na końcu działania oznacza, że wynik działania należy zaprezentować w postaci cyfry/ kartonika z kropeczkami. </w:t>
      </w:r>
    </w:p>
    <w:p w:rsidR="005E5FE4" w:rsidRDefault="005E5FE4" w:rsidP="00EE6D8E">
      <w:pPr>
        <w:rPr>
          <w:sz w:val="28"/>
          <w:szCs w:val="28"/>
        </w:rPr>
      </w:pPr>
    </w:p>
    <w:p w:rsidR="005E5FE4" w:rsidRDefault="005E5FE4" w:rsidP="00EE6D8E">
      <w:pPr>
        <w:rPr>
          <w:sz w:val="28"/>
          <w:szCs w:val="28"/>
        </w:rPr>
      </w:pPr>
    </w:p>
    <w:p w:rsidR="005E5FE4" w:rsidRDefault="005E5FE4" w:rsidP="00EE6D8E">
      <w:pPr>
        <w:rPr>
          <w:sz w:val="28"/>
          <w:szCs w:val="28"/>
        </w:rPr>
      </w:pPr>
    </w:p>
    <w:p w:rsidR="005E5FE4" w:rsidRDefault="005E5FE4" w:rsidP="00EE6D8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5958910"/>
            <wp:effectExtent l="19050" t="0" r="0" b="0"/>
            <wp:docPr id="4" name="Obraz 4" descr="https://4.bp.blogspot.com/-6m2ySs0nGRU/VT_2sZq_-7I/AAAAAAAAFp0/xR9TSQ9dymA/s1600/dzia%C5%82ania-%2Bzad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6m2ySs0nGRU/VT_2sZq_-7I/AAAAAAAAFp0/xR9TSQ9dymA/s1600/dzia%C5%82ania-%2Bzada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58" w:rsidRPr="00D176D4" w:rsidRDefault="00526158" w:rsidP="00EE6D8E">
      <w:pPr>
        <w:rPr>
          <w:rFonts w:ascii="Arial" w:hAnsi="Arial" w:cs="Arial"/>
          <w:b/>
          <w:i/>
        </w:rPr>
      </w:pPr>
      <w:r w:rsidRPr="00526158">
        <w:rPr>
          <w:rFonts w:ascii="Arial" w:hAnsi="Arial" w:cs="Arial"/>
        </w:rPr>
        <w:t>Zachęcam do przeczytania wiersza</w:t>
      </w:r>
      <w:r w:rsidR="00D176D4">
        <w:rPr>
          <w:rFonts w:ascii="Arial" w:hAnsi="Arial" w:cs="Arial"/>
        </w:rPr>
        <w:t xml:space="preserve"> </w:t>
      </w:r>
      <w:r w:rsidRPr="00526158">
        <w:rPr>
          <w:rFonts w:ascii="Arial" w:hAnsi="Arial" w:cs="Arial"/>
        </w:rPr>
        <w:t xml:space="preserve"> </w:t>
      </w:r>
      <w:r w:rsidR="00D176D4" w:rsidRPr="00D176D4">
        <w:rPr>
          <w:rFonts w:ascii="Arial" w:hAnsi="Arial" w:cs="Arial"/>
          <w:b/>
          <w:i/>
        </w:rPr>
        <w:t>„</w:t>
      </w:r>
      <w:r w:rsidR="00E20171">
        <w:rPr>
          <w:rFonts w:ascii="Arial" w:hAnsi="Arial" w:cs="Arial"/>
          <w:b/>
          <w:i/>
        </w:rPr>
        <w:t>Dziś idę walczyć</w:t>
      </w:r>
      <w:r w:rsidRPr="00D176D4">
        <w:rPr>
          <w:rFonts w:ascii="Arial" w:hAnsi="Arial" w:cs="Arial"/>
          <w:b/>
          <w:i/>
        </w:rPr>
        <w:t xml:space="preserve"> –Mamo” Józe</w:t>
      </w:r>
      <w:r w:rsidR="00E20171">
        <w:rPr>
          <w:rFonts w:ascii="Arial" w:hAnsi="Arial" w:cs="Arial"/>
          <w:b/>
          <w:i/>
        </w:rPr>
        <w:t>f</w:t>
      </w:r>
      <w:r w:rsidRPr="00D176D4">
        <w:rPr>
          <w:rFonts w:ascii="Arial" w:hAnsi="Arial" w:cs="Arial"/>
          <w:b/>
          <w:i/>
        </w:rPr>
        <w:t xml:space="preserve"> Szczepański</w:t>
      </w:r>
    </w:p>
    <w:p w:rsidR="00526158" w:rsidRPr="00D176D4" w:rsidRDefault="00526158" w:rsidP="00EE6D8E">
      <w:pPr>
        <w:rPr>
          <w:rFonts w:ascii="Arial" w:hAnsi="Arial" w:cs="Arial"/>
          <w:b/>
          <w:i/>
        </w:rPr>
      </w:pP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Dziś idę walczyć - Mamo! 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Może nie wrócę więcej. 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>Może mi przyjdzie polec tak samo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jak tyle tysięcy,  tysięcy</w:t>
      </w:r>
      <w:r w:rsidR="00D176D4">
        <w:rPr>
          <w:rFonts w:ascii="Arial" w:hAnsi="Arial" w:cs="Arial"/>
        </w:rPr>
        <w:t>...</w:t>
      </w:r>
    </w:p>
    <w:p w:rsidR="00526158" w:rsidRPr="00526158" w:rsidRDefault="00526158" w:rsidP="00EE6D8E">
      <w:pPr>
        <w:rPr>
          <w:rFonts w:ascii="Arial" w:hAnsi="Arial" w:cs="Arial"/>
        </w:rPr>
      </w:pP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Poległo polskich żołnierzy</w:t>
      </w:r>
      <w:r w:rsidR="00D176D4">
        <w:rPr>
          <w:rFonts w:ascii="Arial" w:hAnsi="Arial" w:cs="Arial"/>
        </w:rPr>
        <w:t>,</w:t>
      </w:r>
      <w:r w:rsidRPr="00526158">
        <w:rPr>
          <w:rFonts w:ascii="Arial" w:hAnsi="Arial" w:cs="Arial"/>
        </w:rPr>
        <w:t xml:space="preserve"> 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za wolność naszą i sprawę. 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Ja w Polskę, Mamo, tak bardzo wierzę</w:t>
      </w:r>
    </w:p>
    <w:p w:rsidR="00484C55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i w przyszłość naszej sprawy</w:t>
      </w:r>
      <w:r w:rsidR="00D176D4">
        <w:rPr>
          <w:rFonts w:ascii="Arial" w:hAnsi="Arial" w:cs="Arial"/>
        </w:rPr>
        <w:t>.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lastRenderedPageBreak/>
        <w:t xml:space="preserve"> Dziś idę walczyć Mamo kochana,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nie płacz, nie trzeba, ciesz się tak jak ja.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Serce mam w piersi rozkołatane</w:t>
      </w:r>
      <w:r w:rsidR="00D176D4">
        <w:rPr>
          <w:rFonts w:ascii="Arial" w:hAnsi="Arial" w:cs="Arial"/>
        </w:rPr>
        <w:t>,</w:t>
      </w:r>
      <w:r w:rsidRPr="00526158">
        <w:rPr>
          <w:rFonts w:ascii="Arial" w:hAnsi="Arial" w:cs="Arial"/>
        </w:rPr>
        <w:t xml:space="preserve"> 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>serce mi dziś tak cudnie gra</w:t>
      </w:r>
      <w:r w:rsidR="00D176D4">
        <w:rPr>
          <w:rFonts w:ascii="Arial" w:hAnsi="Arial" w:cs="Arial"/>
        </w:rPr>
        <w:t>.</w:t>
      </w:r>
    </w:p>
    <w:p w:rsidR="00526158" w:rsidRPr="00526158" w:rsidRDefault="00526158" w:rsidP="00EE6D8E">
      <w:pPr>
        <w:rPr>
          <w:rFonts w:ascii="Arial" w:hAnsi="Arial" w:cs="Arial"/>
        </w:rPr>
      </w:pP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Tak strasznie dobrze mieć </w:t>
      </w:r>
      <w:proofErr w:type="spellStart"/>
      <w:r w:rsidRPr="00526158">
        <w:rPr>
          <w:rFonts w:ascii="Arial" w:hAnsi="Arial" w:cs="Arial"/>
        </w:rPr>
        <w:t>stenę</w:t>
      </w:r>
      <w:proofErr w:type="spellEnd"/>
      <w:r w:rsidRPr="00526158">
        <w:rPr>
          <w:rFonts w:ascii="Arial" w:hAnsi="Arial" w:cs="Arial"/>
        </w:rPr>
        <w:t xml:space="preserve"> w ręku,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 xml:space="preserve"> i śmiać się śmierci prosto w twarz! </w:t>
      </w:r>
    </w:p>
    <w:p w:rsidR="0004480A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>A potem zmierzyć - i prać - bez lęku za kraj</w:t>
      </w:r>
      <w:r w:rsidR="0004480A">
        <w:rPr>
          <w:rFonts w:ascii="Arial" w:hAnsi="Arial" w:cs="Arial"/>
        </w:rPr>
        <w:t>!</w:t>
      </w:r>
    </w:p>
    <w:p w:rsidR="00526158" w:rsidRPr="00526158" w:rsidRDefault="00526158" w:rsidP="00EE6D8E">
      <w:pPr>
        <w:rPr>
          <w:rFonts w:ascii="Arial" w:hAnsi="Arial" w:cs="Arial"/>
        </w:rPr>
      </w:pPr>
      <w:r w:rsidRPr="00526158">
        <w:rPr>
          <w:rFonts w:ascii="Arial" w:hAnsi="Arial" w:cs="Arial"/>
        </w:rPr>
        <w:t>Za honor nasz!</w:t>
      </w:r>
    </w:p>
    <w:p w:rsidR="00526158" w:rsidRDefault="00526158" w:rsidP="00EE6D8E">
      <w:pPr>
        <w:rPr>
          <w:sz w:val="28"/>
          <w:szCs w:val="28"/>
        </w:rPr>
      </w:pPr>
      <w:r>
        <w:t xml:space="preserve">                                             </w:t>
      </w:r>
      <w:r w:rsidR="00D176D4">
        <w:t xml:space="preserve"> </w:t>
      </w:r>
    </w:p>
    <w:p w:rsidR="00E20171" w:rsidRPr="0004480A" w:rsidRDefault="0004480A" w:rsidP="00EE6D8E">
      <w:pPr>
        <w:rPr>
          <w:b/>
          <w:sz w:val="28"/>
          <w:szCs w:val="28"/>
        </w:rPr>
      </w:pPr>
      <w:r w:rsidRPr="0004480A">
        <w:rPr>
          <w:b/>
          <w:sz w:val="28"/>
          <w:szCs w:val="28"/>
        </w:rPr>
        <w:t>Zadania</w:t>
      </w:r>
      <w:r w:rsidR="00E20171" w:rsidRPr="0004480A">
        <w:rPr>
          <w:b/>
          <w:sz w:val="28"/>
          <w:szCs w:val="28"/>
        </w:rPr>
        <w:t xml:space="preserve"> do wykonania dla chętnych:</w:t>
      </w:r>
    </w:p>
    <w:p w:rsidR="00E20171" w:rsidRDefault="00E20171" w:rsidP="00EE6D8E">
      <w:pPr>
        <w:rPr>
          <w:sz w:val="28"/>
          <w:szCs w:val="28"/>
        </w:rPr>
      </w:pPr>
    </w:p>
    <w:p w:rsidR="00EE6D8E" w:rsidRDefault="00EE6D8E" w:rsidP="00EE6D8E">
      <w:pPr>
        <w:rPr>
          <w:sz w:val="28"/>
          <w:szCs w:val="28"/>
        </w:rPr>
      </w:pPr>
      <w:r>
        <w:rPr>
          <w:sz w:val="28"/>
          <w:szCs w:val="28"/>
        </w:rPr>
        <w:t>Malowanie farbami plakatowymi prac pt. „</w:t>
      </w:r>
      <w:r w:rsidR="00E20171">
        <w:rPr>
          <w:sz w:val="28"/>
          <w:szCs w:val="28"/>
        </w:rPr>
        <w:t xml:space="preserve">Pomniki pamięci narodowej”    oraz </w:t>
      </w:r>
      <w:r>
        <w:rPr>
          <w:sz w:val="28"/>
          <w:szCs w:val="28"/>
        </w:rPr>
        <w:t>„</w:t>
      </w:r>
      <w:r w:rsidR="0004480A">
        <w:rPr>
          <w:sz w:val="28"/>
          <w:szCs w:val="28"/>
        </w:rPr>
        <w:t xml:space="preserve">Pomnika Nieznanego Żołnierza”.   Wykonane prace plastyczne, po zrobieniu zdjęcia wysyłamy na e-maila: </w:t>
      </w:r>
      <w:hyperlink r:id="rId6" w:history="1">
        <w:r w:rsidR="0004480A" w:rsidRPr="00EA62B6">
          <w:rPr>
            <w:rStyle w:val="Hipercze"/>
            <w:sz w:val="28"/>
            <w:szCs w:val="28"/>
          </w:rPr>
          <w:t>alicjalicak@wp.pl</w:t>
        </w:r>
      </w:hyperlink>
      <w:r w:rsidR="0004480A">
        <w:rPr>
          <w:sz w:val="28"/>
          <w:szCs w:val="28"/>
        </w:rPr>
        <w:t xml:space="preserve"> lub na </w:t>
      </w:r>
      <w:proofErr w:type="spellStart"/>
      <w:r w:rsidR="0004480A">
        <w:rPr>
          <w:sz w:val="28"/>
          <w:szCs w:val="28"/>
        </w:rPr>
        <w:t>fb</w:t>
      </w:r>
      <w:proofErr w:type="spellEnd"/>
      <w:r w:rsidR="0004480A">
        <w:rPr>
          <w:sz w:val="28"/>
          <w:szCs w:val="28"/>
        </w:rPr>
        <w:t>.</w:t>
      </w:r>
    </w:p>
    <w:p w:rsidR="00EE6D8E" w:rsidRDefault="00EE6D8E" w:rsidP="00EE6D8E">
      <w:pPr>
        <w:rPr>
          <w:sz w:val="28"/>
          <w:szCs w:val="28"/>
        </w:rPr>
      </w:pPr>
    </w:p>
    <w:p w:rsidR="00EE6D8E" w:rsidRDefault="0004480A" w:rsidP="00EE6D8E">
      <w:pPr>
        <w:rPr>
          <w:sz w:val="28"/>
          <w:szCs w:val="28"/>
        </w:rPr>
      </w:pPr>
      <w:r>
        <w:rPr>
          <w:sz w:val="28"/>
          <w:szCs w:val="28"/>
        </w:rPr>
        <w:t>,,</w:t>
      </w:r>
      <w:r w:rsidR="00E20171">
        <w:rPr>
          <w:sz w:val="28"/>
          <w:szCs w:val="28"/>
        </w:rPr>
        <w:t>Ruch to zdrowie</w:t>
      </w:r>
      <w:r>
        <w:rPr>
          <w:sz w:val="28"/>
          <w:szCs w:val="28"/>
        </w:rPr>
        <w:t xml:space="preserve">” </w:t>
      </w:r>
      <w:r w:rsidR="00E20171">
        <w:rPr>
          <w:sz w:val="28"/>
          <w:szCs w:val="28"/>
        </w:rPr>
        <w:t>- zachęcamy do zabaw</w:t>
      </w:r>
      <w:r>
        <w:rPr>
          <w:sz w:val="28"/>
          <w:szCs w:val="28"/>
        </w:rPr>
        <w:t>y</w:t>
      </w:r>
      <w:r w:rsidR="00E20171">
        <w:rPr>
          <w:sz w:val="28"/>
          <w:szCs w:val="28"/>
        </w:rPr>
        <w:t xml:space="preserve"> na świeżym powietrzu</w:t>
      </w:r>
      <w:r>
        <w:rPr>
          <w:sz w:val="28"/>
          <w:szCs w:val="28"/>
        </w:rPr>
        <w:t xml:space="preserve"> </w:t>
      </w:r>
    </w:p>
    <w:p w:rsidR="00EE6D8E" w:rsidRDefault="00EE6D8E" w:rsidP="00EE6D8E">
      <w:pPr>
        <w:rPr>
          <w:sz w:val="28"/>
          <w:szCs w:val="28"/>
        </w:rPr>
      </w:pPr>
      <w:r>
        <w:rPr>
          <w:sz w:val="28"/>
          <w:szCs w:val="28"/>
        </w:rPr>
        <w:t xml:space="preserve"> z wykorzystaniem piłki, skakanki, obręczy.</w:t>
      </w:r>
    </w:p>
    <w:p w:rsidR="00484C55" w:rsidRDefault="00484C55" w:rsidP="00EE6D8E">
      <w:pPr>
        <w:rPr>
          <w:sz w:val="28"/>
          <w:szCs w:val="28"/>
        </w:rPr>
      </w:pPr>
    </w:p>
    <w:p w:rsidR="00484C55" w:rsidRDefault="00484C55" w:rsidP="00EE6D8E">
      <w:pPr>
        <w:rPr>
          <w:sz w:val="28"/>
          <w:szCs w:val="28"/>
        </w:rPr>
      </w:pPr>
    </w:p>
    <w:p w:rsidR="00484C55" w:rsidRDefault="0004480A" w:rsidP="00EE6D8E">
      <w:pPr>
        <w:rPr>
          <w:rFonts w:ascii="Arial" w:hAnsi="Arial" w:cs="Arial"/>
          <w:b/>
          <w:i/>
          <w:noProof/>
        </w:rPr>
      </w:pPr>
      <w:r w:rsidRPr="006663FA">
        <w:rPr>
          <w:rFonts w:ascii="Arial" w:hAnsi="Arial" w:cs="Arial"/>
          <w:b/>
          <w:i/>
          <w:noProof/>
        </w:rPr>
        <w:t>Pozdrawiam</w:t>
      </w:r>
      <w:r w:rsidR="00484C55">
        <w:rPr>
          <w:rFonts w:ascii="Arial" w:hAnsi="Arial" w:cs="Arial"/>
          <w:b/>
          <w:i/>
          <w:noProof/>
        </w:rPr>
        <w:t xml:space="preserve">y </w:t>
      </w:r>
      <w:r w:rsidRPr="006663FA">
        <w:rPr>
          <w:rFonts w:ascii="Arial" w:hAnsi="Arial" w:cs="Arial"/>
          <w:b/>
          <w:i/>
          <w:noProof/>
        </w:rPr>
        <w:t xml:space="preserve"> Was serdecznie</w:t>
      </w:r>
      <w:r w:rsidR="006663FA" w:rsidRPr="006663FA">
        <w:rPr>
          <w:rFonts w:ascii="Arial" w:hAnsi="Arial" w:cs="Arial"/>
          <w:b/>
          <w:i/>
          <w:noProof/>
        </w:rPr>
        <w:t xml:space="preserve">: </w:t>
      </w:r>
    </w:p>
    <w:p w:rsidR="006663FA" w:rsidRPr="00484C55" w:rsidRDefault="006663FA" w:rsidP="00EE6D8E">
      <w:pPr>
        <w:rPr>
          <w:rFonts w:ascii="Arial" w:hAnsi="Arial" w:cs="Arial"/>
          <w:b/>
          <w:i/>
          <w:noProof/>
        </w:rPr>
      </w:pPr>
      <w:r w:rsidRPr="006663FA">
        <w:rPr>
          <w:rFonts w:ascii="Arial" w:hAnsi="Arial" w:cs="Arial"/>
          <w:b/>
          <w:i/>
          <w:noProof/>
        </w:rPr>
        <w:t>Alicja Licak,  Małgorzata Kania</w:t>
      </w:r>
    </w:p>
    <w:p w:rsidR="006B59CC" w:rsidRDefault="006B59CC"/>
    <w:sectPr w:rsidR="006B59CC" w:rsidSect="006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D8E"/>
    <w:rsid w:val="0004480A"/>
    <w:rsid w:val="00166AEE"/>
    <w:rsid w:val="001F11B4"/>
    <w:rsid w:val="00423DFB"/>
    <w:rsid w:val="00484C55"/>
    <w:rsid w:val="00526158"/>
    <w:rsid w:val="0059742C"/>
    <w:rsid w:val="005E5FE4"/>
    <w:rsid w:val="006663FA"/>
    <w:rsid w:val="006A67B6"/>
    <w:rsid w:val="006B59CC"/>
    <w:rsid w:val="007321CB"/>
    <w:rsid w:val="00D176D4"/>
    <w:rsid w:val="00E20171"/>
    <w:rsid w:val="00E54325"/>
    <w:rsid w:val="00E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2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742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9742C"/>
    <w:rPr>
      <w:i/>
      <w:iCs/>
    </w:rPr>
  </w:style>
  <w:style w:type="character" w:styleId="Hipercze">
    <w:name w:val="Hyperlink"/>
    <w:basedOn w:val="Domylnaczcionkaakapitu"/>
    <w:uiPriority w:val="99"/>
    <w:unhideWhenUsed/>
    <w:rsid w:val="00044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jalicak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2020-04-19T19:17:00Z</dcterms:created>
  <dcterms:modified xsi:type="dcterms:W3CDTF">2020-04-20T14:01:00Z</dcterms:modified>
</cp:coreProperties>
</file>