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242F" w14:textId="77777777" w:rsidR="00513EA3" w:rsidRDefault="00513EA3">
      <w:r>
        <w:t>Zdalne nauczanie kl. 2</w:t>
      </w:r>
    </w:p>
    <w:p w14:paraId="40B70786" w14:textId="77777777" w:rsidR="00513EA3" w:rsidRDefault="00513EA3">
      <w:r>
        <w:t>21.04.2020r. (wtorek)</w:t>
      </w:r>
    </w:p>
    <w:p w14:paraId="48A88176" w14:textId="77777777" w:rsidR="00513EA3" w:rsidRDefault="00513EA3">
      <w:r>
        <w:t>Temat dnia: Uważnie słucham</w:t>
      </w:r>
    </w:p>
    <w:p w14:paraId="037B6749" w14:textId="77777777" w:rsidR="00513EA3" w:rsidRDefault="00513EA3">
      <w:r>
        <w:t>Edukacje: polonistyczno-społeczna, muzyczna</w:t>
      </w:r>
    </w:p>
    <w:p w14:paraId="3035FFB6" w14:textId="77777777" w:rsidR="00513EA3" w:rsidRDefault="00513EA3">
      <w:r>
        <w:t>Wiem, gdzie szukać informacji. Edukacja czytelnicza i medialna w praktyce. Pan Kreseczka i Pan Kropeczka, czyli artykulacja w muzyce.</w:t>
      </w:r>
    </w:p>
    <w:p w14:paraId="229FB8B1" w14:textId="0BDC9D70" w:rsidR="00513EA3" w:rsidRDefault="00513EA3">
      <w:pPr>
        <w:rPr>
          <w:b/>
          <w:bCs/>
        </w:rPr>
      </w:pPr>
      <w:r w:rsidRPr="00513EA3">
        <w:rPr>
          <w:b/>
          <w:bCs/>
        </w:rPr>
        <w:t>Link:</w:t>
      </w:r>
      <w:r w:rsidR="00015084">
        <w:rPr>
          <w:b/>
          <w:bCs/>
        </w:rPr>
        <w:t xml:space="preserve"> </w:t>
      </w:r>
      <w:hyperlink r:id="rId4" w:history="1">
        <w:r w:rsidR="00015084" w:rsidRPr="006C373E">
          <w:rPr>
            <w:rStyle w:val="Hipercze"/>
            <w:b/>
            <w:bCs/>
          </w:rPr>
          <w:t>https://youtu.be/dlAgMTKb874</w:t>
        </w:r>
      </w:hyperlink>
    </w:p>
    <w:p w14:paraId="0709ED42" w14:textId="77777777" w:rsidR="00015084" w:rsidRPr="00513EA3" w:rsidRDefault="00015084">
      <w:pPr>
        <w:rPr>
          <w:b/>
          <w:bCs/>
        </w:rPr>
      </w:pPr>
    </w:p>
    <w:p w14:paraId="647D3464" w14:textId="77777777" w:rsidR="00513EA3" w:rsidRDefault="00513EA3"/>
    <w:sectPr w:rsidR="0051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3"/>
    <w:rsid w:val="00015084"/>
    <w:rsid w:val="005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869B"/>
  <w15:chartTrackingRefBased/>
  <w15:docId w15:val="{8D896807-AF35-4A04-9DBF-B155DF4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lAgMTKb8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2020-04-20T11:30:00Z</dcterms:created>
  <dcterms:modified xsi:type="dcterms:W3CDTF">2020-04-20T19:16:00Z</dcterms:modified>
</cp:coreProperties>
</file>