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719A" w14:textId="6D0C5195" w:rsidR="00A33D2C" w:rsidRDefault="00A33D2C" w:rsidP="00A33D2C">
      <w:pPr>
        <w:rPr>
          <w:rFonts w:ascii="Arial" w:hAnsi="Arial" w:cs="Arial"/>
          <w:sz w:val="36"/>
          <w:szCs w:val="36"/>
        </w:rPr>
      </w:pPr>
      <w:r w:rsidRPr="00A33D2C">
        <w:rPr>
          <w:rFonts w:ascii="Arial" w:hAnsi="Arial" w:cs="Arial"/>
          <w:sz w:val="36"/>
          <w:szCs w:val="36"/>
        </w:rPr>
        <w:t>Temat:</w:t>
      </w:r>
      <w:r w:rsidRPr="00A33D2C">
        <w:rPr>
          <w:rFonts w:ascii="Arial" w:eastAsia="Times New Roman" w:hAnsi="Arial" w:cs="Arial"/>
          <w:color w:val="636363"/>
          <w:kern w:val="36"/>
          <w:sz w:val="36"/>
          <w:szCs w:val="36"/>
          <w:lang w:eastAsia="pl-PL"/>
        </w:rPr>
        <w:t xml:space="preserve"> Z</w:t>
      </w:r>
      <w:r w:rsidRPr="00A33D2C">
        <w:rPr>
          <w:rFonts w:ascii="Arial" w:hAnsi="Arial" w:cs="Arial"/>
          <w:sz w:val="36"/>
          <w:szCs w:val="36"/>
        </w:rPr>
        <w:t>miany polityczne i gospodarcze a struktura zatrudnienia</w:t>
      </w:r>
      <w:r>
        <w:rPr>
          <w:rFonts w:ascii="Arial" w:hAnsi="Arial" w:cs="Arial"/>
          <w:sz w:val="36"/>
          <w:szCs w:val="36"/>
        </w:rPr>
        <w:t xml:space="preserve"> w Polsce.</w:t>
      </w:r>
    </w:p>
    <w:p w14:paraId="0CA2B0C7" w14:textId="07639755" w:rsidR="00C30D85" w:rsidRPr="00C30D85" w:rsidRDefault="00C30D85" w:rsidP="00A33D2C">
      <w:pPr>
        <w:rPr>
          <w:rFonts w:ascii="Arial" w:hAnsi="Arial" w:cs="Arial"/>
          <w:color w:val="92D050"/>
          <w:sz w:val="36"/>
          <w:szCs w:val="36"/>
        </w:rPr>
      </w:pPr>
      <w:r w:rsidRPr="00C30D85">
        <w:rPr>
          <w:rFonts w:ascii="Arial" w:hAnsi="Arial" w:cs="Arial"/>
          <w:color w:val="92D050"/>
          <w:sz w:val="36"/>
          <w:szCs w:val="36"/>
        </w:rPr>
        <w:t>Notatka</w:t>
      </w:r>
    </w:p>
    <w:p w14:paraId="12B1497C" w14:textId="4B746634" w:rsidR="00C30D85" w:rsidRDefault="00C30D85" w:rsidP="00A33D2C">
      <w:pPr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B81A4F1" wp14:editId="275FECD6">
            <wp:extent cx="6156960" cy="123655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4772" cy="125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FA8C" w14:textId="048D0BDE" w:rsidR="00E22976" w:rsidRDefault="00E22976" w:rsidP="00A33D2C">
      <w:pPr>
        <w:rPr>
          <w:sz w:val="32"/>
          <w:szCs w:val="32"/>
        </w:rPr>
      </w:pPr>
      <w:r>
        <w:rPr>
          <w:sz w:val="32"/>
          <w:szCs w:val="32"/>
        </w:rPr>
        <w:t>Koniczynie obejrzyjcie film</w:t>
      </w:r>
      <w:r w:rsidR="009C72AE">
        <w:rPr>
          <w:sz w:val="32"/>
          <w:szCs w:val="32"/>
        </w:rPr>
        <w:t>, jest w nim zawarte wszystko, to co chciałabym Wam powiedzieć gdybyście uczyli się jak dawniej.</w:t>
      </w:r>
    </w:p>
    <w:p w14:paraId="1F016F85" w14:textId="40B15542" w:rsidR="00C30D85" w:rsidRPr="00C30D85" w:rsidRDefault="00E22976" w:rsidP="00A33D2C">
      <w:pPr>
        <w:rPr>
          <w:sz w:val="32"/>
          <w:szCs w:val="32"/>
        </w:rPr>
      </w:pPr>
      <w:hyperlink r:id="rId5" w:history="1">
        <w:r w:rsidRPr="002A1310">
          <w:rPr>
            <w:rStyle w:val="Hipercze"/>
            <w:sz w:val="32"/>
            <w:szCs w:val="32"/>
          </w:rPr>
          <w:t>https://www.youtube.com/watch?v=J9zj_CLVt5U</w:t>
        </w:r>
      </w:hyperlink>
    </w:p>
    <w:p w14:paraId="73CDD28F" w14:textId="77777777" w:rsidR="00C30D85" w:rsidRPr="00E22976" w:rsidRDefault="00C30D85" w:rsidP="00A33D2C"/>
    <w:p w14:paraId="3612CBDB" w14:textId="408B2E37" w:rsidR="00C30D85" w:rsidRPr="00E22976" w:rsidRDefault="00C30D85" w:rsidP="00C30D85">
      <w:pPr>
        <w:shd w:val="clear" w:color="auto" w:fill="FFFFFF"/>
        <w:spacing w:after="0" w:line="240" w:lineRule="auto"/>
        <w:jc w:val="both"/>
        <w:outlineLvl w:val="3"/>
        <w:rPr>
          <w:rFonts w:ascii="Source Sans Pro" w:eastAsia="Times New Roman" w:hAnsi="Source Sans Pro" w:cs="Times New Roman"/>
          <w:sz w:val="30"/>
          <w:szCs w:val="30"/>
          <w:lang w:eastAsia="pl-PL"/>
        </w:rPr>
      </w:pPr>
      <w:r w:rsidRPr="00C30D85">
        <w:rPr>
          <w:rFonts w:ascii="Source Sans Pro" w:eastAsia="Times New Roman" w:hAnsi="Source Sans Pro" w:cs="Times New Roman"/>
          <w:sz w:val="30"/>
          <w:szCs w:val="30"/>
          <w:lang w:eastAsia="pl-PL"/>
        </w:rPr>
        <w:t>Nowa sytuacja polityczna i gospodarcza w Polsce</w:t>
      </w:r>
    </w:p>
    <w:p w14:paraId="3678B8D7" w14:textId="77777777" w:rsidR="00C30D85" w:rsidRPr="00C30D85" w:rsidRDefault="00C30D85" w:rsidP="00C30D85">
      <w:pPr>
        <w:shd w:val="clear" w:color="auto" w:fill="FFFFFF"/>
        <w:spacing w:after="0" w:line="240" w:lineRule="auto"/>
        <w:jc w:val="both"/>
        <w:outlineLvl w:val="3"/>
        <w:rPr>
          <w:rFonts w:ascii="Source Sans Pro" w:eastAsia="Times New Roman" w:hAnsi="Source Sans Pro" w:cs="Times New Roman"/>
          <w:sz w:val="30"/>
          <w:szCs w:val="30"/>
          <w:lang w:eastAsia="pl-PL"/>
        </w:rPr>
      </w:pPr>
    </w:p>
    <w:p w14:paraId="0A23557F" w14:textId="77777777" w:rsidR="00C30D85" w:rsidRPr="00C30D85" w:rsidRDefault="00C30D85" w:rsidP="00C30D85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D85">
        <w:rPr>
          <w:rFonts w:ascii="Arial" w:eastAsia="Times New Roman" w:hAnsi="Arial" w:cs="Arial"/>
          <w:sz w:val="24"/>
          <w:szCs w:val="24"/>
          <w:lang w:eastAsia="pl-PL"/>
        </w:rPr>
        <w:t>Na przełomie lat 80. i 90. XX w. w Polsce zachodziły wielkie przemiany polityczne i ekonomiczne. Wprowadzono system demokratyczny i kapitalistyczną gospodarkę rynkową oraz przeprowadzono proces prywatyzacji, który przywrócił dominację sektora prywatnego w gospodarce. Oznaczało to, że sprywatyzowane w większości przedsiębiorstwa musiały zmierzyć się z problemami, których wcześniej nie doświadczały. Niestety, w Polsce, podobnie jak w całym bloku wschodnim, jeszcze w latach 70. ubiegłego stulecia wspierano budowę ogromnych zakładów, które opierały się na dużych nakładach pracy ludzkiej. Co gorsza, w wielu fabrykach produkcję utrzymywano nawet wtedy, gdy koszty funkcjonowania były wyższe niż przychody. Miało to miejsce zwłaszcza w tych gałęziach przemysłu, w których występowały zacofanie technologiczne i przerost zatrudnienia.</w:t>
      </w:r>
    </w:p>
    <w:p w14:paraId="18691C16" w14:textId="5057E72C" w:rsidR="00C30D85" w:rsidRPr="00E22976" w:rsidRDefault="00C30D85" w:rsidP="00A33D2C">
      <w:pPr>
        <w:rPr>
          <w:rFonts w:ascii="Arial" w:hAnsi="Arial" w:cs="Arial"/>
          <w:sz w:val="36"/>
          <w:szCs w:val="36"/>
        </w:rPr>
      </w:pPr>
    </w:p>
    <w:p w14:paraId="5214B266" w14:textId="24C38573" w:rsidR="00C30D85" w:rsidRPr="00E22976" w:rsidRDefault="00C30D85" w:rsidP="00C30D85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sz w:val="30"/>
          <w:szCs w:val="30"/>
          <w:lang w:eastAsia="pl-PL"/>
        </w:rPr>
      </w:pPr>
      <w:r w:rsidRPr="00C30D85">
        <w:rPr>
          <w:rFonts w:ascii="Source Sans Pro" w:eastAsia="Times New Roman" w:hAnsi="Source Sans Pro" w:cs="Times New Roman"/>
          <w:sz w:val="30"/>
          <w:szCs w:val="30"/>
          <w:lang w:eastAsia="pl-PL"/>
        </w:rPr>
        <w:t>Trudne wczoraj i lepsze jutro</w:t>
      </w:r>
      <w:r w:rsidR="00E22976" w:rsidRPr="00E22976">
        <w:rPr>
          <w:rFonts w:ascii="Source Sans Pro" w:eastAsia="Times New Roman" w:hAnsi="Source Sans Pro" w:cs="Times New Roman"/>
          <w:sz w:val="30"/>
          <w:szCs w:val="30"/>
          <w:lang w:eastAsia="pl-PL"/>
        </w:rPr>
        <w:t xml:space="preserve"> na przykładzie </w:t>
      </w:r>
      <w:r w:rsidRPr="00C30D85">
        <w:rPr>
          <w:rFonts w:ascii="Source Sans Pro" w:eastAsia="Times New Roman" w:hAnsi="Source Sans Pro" w:cs="Times New Roman"/>
          <w:sz w:val="30"/>
          <w:szCs w:val="30"/>
          <w:lang w:eastAsia="pl-PL"/>
        </w:rPr>
        <w:t xml:space="preserve"> aglomeracji łódzkiej</w:t>
      </w:r>
    </w:p>
    <w:p w14:paraId="7BE355AE" w14:textId="77777777" w:rsidR="00E22976" w:rsidRPr="00C30D85" w:rsidRDefault="00E22976" w:rsidP="00C30D85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sz w:val="30"/>
          <w:szCs w:val="30"/>
          <w:lang w:eastAsia="pl-PL"/>
        </w:rPr>
      </w:pPr>
    </w:p>
    <w:p w14:paraId="7F0CD79B" w14:textId="42952A73" w:rsidR="00C30D85" w:rsidRDefault="00C30D85" w:rsidP="00E2297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0D85">
        <w:rPr>
          <w:rFonts w:ascii="Arial" w:eastAsia="Times New Roman" w:hAnsi="Arial" w:cs="Arial"/>
          <w:sz w:val="24"/>
          <w:szCs w:val="24"/>
          <w:lang w:eastAsia="pl-PL"/>
        </w:rPr>
        <w:t>Łódź już od XIX w. była największym w Polsce ośrodkiem przemysłu włókienniczego. Zakłady tej gałęzi w szczytowym momencie zatrudniały ponad 100 tys. pracowników. Znaczną ich większość stanowiły kobiety. Do pracy w fabrykach przyjmowano osoby o raczej niskim poziomie wykształcenia, które z czasem zdobywały niezbędne umiejętności wykonywania nieskomplikowanych, powtarzalnych zadań. Przez dziesięciolecia miasto rozrastało się i zmieniało, ale jego motorem napędowym aż do 1989 r. pozostał przemysł włókienniczy. Po wprowadzeniu mechanizmów wolnorynkowych okazało się, że większość zakładów przynosi straty, i wiele z nich zamknięto. Z dnia na dzień tysiące ludzi straciło pracę i jedyne źródło utrzymania. Warto pamiętać, że pewna część zakładów została zrestrukturyzowana i dobrze radzi sobie w nowych warunkach gospodarczych.</w:t>
      </w:r>
      <w:r w:rsidRPr="00C30D8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Bardzo duża liczba osób pozostających bez pracy stanowiła poważny hamulec dla rozwoju miasta. Okazało się jednak, że słabość zamieniła się w atut. Łódź stała się doskonałą lokalizacją nowoczesnych zakładów przemysłowych. Swoje fabryki otworzyły tu takie firmy, jak Bosch, </w:t>
      </w:r>
      <w:r w:rsidRPr="00C30D8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Siemens, Dell i Gillette. W 2015 r. w przemyśle pracowało niemal 60 tys. osób. Jednocześnie stale wzrasta zatrudnienie w sektorze usług. Powstają nowe kompleksy, np. Manufaktura – jedno z największych centrów handlowych w Europie Środkowej.</w:t>
      </w:r>
    </w:p>
    <w:p w14:paraId="6F8A555E" w14:textId="28F9DDF4" w:rsidR="00E22976" w:rsidRDefault="00E22976" w:rsidP="00E2297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C49536" w14:textId="344A32D9" w:rsidR="00E22976" w:rsidRPr="00C30D85" w:rsidRDefault="009C72AE" w:rsidP="00E22976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="00E22976">
        <w:rPr>
          <w:rFonts w:ascii="Arial" w:eastAsia="Times New Roman" w:hAnsi="Arial" w:cs="Arial"/>
          <w:sz w:val="24"/>
          <w:szCs w:val="24"/>
          <w:lang w:eastAsia="pl-PL"/>
        </w:rPr>
        <w:t xml:space="preserve">wiczenia utrwalające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nie przesyłacie ich.</w:t>
      </w:r>
    </w:p>
    <w:p w14:paraId="0892FABF" w14:textId="01C87F0B" w:rsidR="00E22976" w:rsidRDefault="00E22976" w:rsidP="00E2297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03BE8505" w14:textId="46E21FDA" w:rsidR="00E22976" w:rsidRDefault="00E22976" w:rsidP="00E2297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Ćwiczenie1</w:t>
      </w:r>
    </w:p>
    <w:p w14:paraId="6BECDA2A" w14:textId="1A327281" w:rsidR="00E22976" w:rsidRDefault="00E22976" w:rsidP="00E22976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4B73FF5D" wp14:editId="74F94755">
            <wp:extent cx="5760720" cy="312356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F84A0" w14:textId="2C599B72" w:rsidR="00E22976" w:rsidRDefault="00E22976" w:rsidP="00E22976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Ćwiczenie 2.</w:t>
      </w:r>
    </w:p>
    <w:p w14:paraId="04AD2A8D" w14:textId="260A7DA9" w:rsidR="00E22976" w:rsidRPr="00A33D2C" w:rsidRDefault="00E22976" w:rsidP="00E22976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7B838572" wp14:editId="7D875AAD">
            <wp:extent cx="6645910" cy="369824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9785" w14:textId="3D701323" w:rsidR="00DC6B8F" w:rsidRDefault="00DC6B8F" w:rsidP="00E22976">
      <w:pPr>
        <w:jc w:val="both"/>
      </w:pPr>
    </w:p>
    <w:sectPr w:rsidR="00DC6B8F" w:rsidSect="00E2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2C"/>
    <w:rsid w:val="009C72AE"/>
    <w:rsid w:val="00A33D2C"/>
    <w:rsid w:val="00C30D85"/>
    <w:rsid w:val="00DC6B8F"/>
    <w:rsid w:val="00E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F784"/>
  <w15:chartTrackingRefBased/>
  <w15:docId w15:val="{7BE0A031-1515-46AF-8A26-1EBDCF4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3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30D8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J9zj_CLVt5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2020-05-25T18:54:00Z</dcterms:created>
  <dcterms:modified xsi:type="dcterms:W3CDTF">2020-05-25T19:52:00Z</dcterms:modified>
</cp:coreProperties>
</file>