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9A281" w14:textId="77777777" w:rsidR="00596922" w:rsidRDefault="00596922" w:rsidP="007C32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36649286"/>
    </w:p>
    <w:p w14:paraId="340BDEAB" w14:textId="40F85D56" w:rsidR="002E53EA" w:rsidRDefault="002E53EA" w:rsidP="007C32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Ćwiczenia z logopedii 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grupa 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  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dnia         </w:t>
      </w:r>
      <w:r w:rsidR="002E43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14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</w:t>
      </w:r>
      <w:r w:rsidR="00DC79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.2020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14:paraId="466A1B9D" w14:textId="77777777" w:rsidR="002E53EA" w:rsidRPr="002E53EA" w:rsidRDefault="002E53EA" w:rsidP="007C32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FB2398A" w14:textId="77777777" w:rsidR="0084002B" w:rsidRDefault="0084002B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14:paraId="339B3114" w14:textId="70375E30" w:rsidR="00BA7261" w:rsidRPr="007B7676" w:rsidRDefault="00745382" w:rsidP="00670919">
      <w:pPr>
        <w:spacing w:after="0" w:line="240" w:lineRule="auto"/>
        <w:rPr>
          <w:rFonts w:ascii="Arial" w:eastAsia="Times New Roman" w:hAnsi="Arial" w:cs="Arial"/>
          <w:b/>
          <w:bCs/>
          <w:color w:val="00B0F0"/>
          <w:sz w:val="24"/>
          <w:szCs w:val="24"/>
          <w:lang w:eastAsia="pl-PL"/>
        </w:rPr>
      </w:pPr>
      <w:r w:rsidRPr="007B7676">
        <w:rPr>
          <w:rFonts w:ascii="Arial" w:eastAsia="Times New Roman" w:hAnsi="Arial" w:cs="Arial"/>
          <w:b/>
          <w:bCs/>
          <w:color w:val="00B0F0"/>
          <w:sz w:val="24"/>
          <w:szCs w:val="24"/>
          <w:lang w:eastAsia="pl-PL"/>
        </w:rPr>
        <w:t>Temat: Ćwiczenia</w:t>
      </w:r>
      <w:r w:rsidR="007B7676" w:rsidRPr="007B7676">
        <w:rPr>
          <w:rFonts w:ascii="Arial" w:eastAsia="Times New Roman" w:hAnsi="Arial" w:cs="Arial"/>
          <w:b/>
          <w:bCs/>
          <w:color w:val="00B0F0"/>
          <w:sz w:val="24"/>
          <w:szCs w:val="24"/>
          <w:lang w:eastAsia="pl-PL"/>
        </w:rPr>
        <w:t xml:space="preserve"> z zakresu poprawnej wymowy g</w:t>
      </w:r>
      <w:r w:rsidR="007B7676">
        <w:rPr>
          <w:rFonts w:ascii="Arial" w:eastAsia="Times New Roman" w:hAnsi="Arial" w:cs="Arial"/>
          <w:b/>
          <w:bCs/>
          <w:color w:val="00B0F0"/>
          <w:sz w:val="24"/>
          <w:szCs w:val="24"/>
          <w:lang w:eastAsia="pl-PL"/>
        </w:rPr>
        <w:t>ł</w:t>
      </w:r>
      <w:r w:rsidR="007B7676" w:rsidRPr="007B7676">
        <w:rPr>
          <w:rFonts w:ascii="Arial" w:eastAsia="Times New Roman" w:hAnsi="Arial" w:cs="Arial"/>
          <w:b/>
          <w:bCs/>
          <w:color w:val="00B0F0"/>
          <w:sz w:val="24"/>
          <w:szCs w:val="24"/>
          <w:lang w:eastAsia="pl-PL"/>
        </w:rPr>
        <w:t>osk</w:t>
      </w:r>
      <w:r w:rsidR="000F7C5B">
        <w:rPr>
          <w:rFonts w:ascii="Arial" w:eastAsia="Times New Roman" w:hAnsi="Arial" w:cs="Arial"/>
          <w:b/>
          <w:bCs/>
          <w:color w:val="00B0F0"/>
          <w:sz w:val="24"/>
          <w:szCs w:val="24"/>
          <w:lang w:eastAsia="pl-PL"/>
        </w:rPr>
        <w:t>i „r”</w:t>
      </w:r>
      <w:r w:rsidR="007B7676" w:rsidRPr="007B7676">
        <w:rPr>
          <w:rFonts w:ascii="Arial" w:eastAsia="Times New Roman" w:hAnsi="Arial" w:cs="Arial"/>
          <w:b/>
          <w:bCs/>
          <w:color w:val="00B0F0"/>
          <w:sz w:val="24"/>
          <w:szCs w:val="24"/>
          <w:lang w:eastAsia="pl-PL"/>
        </w:rPr>
        <w:t>.</w:t>
      </w:r>
    </w:p>
    <w:p w14:paraId="19D22F02" w14:textId="77777777" w:rsidR="00670919" w:rsidRPr="00670919" w:rsidRDefault="00670919" w:rsidP="00670919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</w:pPr>
    </w:p>
    <w:p w14:paraId="77C974E3" w14:textId="06963196" w:rsidR="00670919" w:rsidRDefault="00670919" w:rsidP="006709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7B5EB4" w14:textId="4F28510C" w:rsidR="00670919" w:rsidRDefault="000F7C5B" w:rsidP="00670919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70C0"/>
          <w:sz w:val="32"/>
          <w:szCs w:val="32"/>
          <w:lang w:eastAsia="pl-PL"/>
        </w:rPr>
      </w:pPr>
      <w:r w:rsidRPr="00745382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Ć</w:t>
      </w:r>
      <w:r w:rsidR="007B7676" w:rsidRPr="00745382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wi</w:t>
      </w:r>
      <w:r w:rsidRPr="00745382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cz</w:t>
      </w:r>
      <w:r w:rsidR="007B7676" w:rsidRPr="00745382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e</w:t>
      </w:r>
      <w:r w:rsidRPr="00745382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nia</w:t>
      </w:r>
      <w:r w:rsidR="007B7676" w:rsidRPr="00745382">
        <w:rPr>
          <w:rFonts w:ascii="Arial" w:eastAsia="Times New Roman" w:hAnsi="Arial" w:cs="Arial"/>
          <w:color w:val="0070C0"/>
          <w:sz w:val="28"/>
          <w:szCs w:val="28"/>
          <w:lang w:eastAsia="pl-PL"/>
        </w:rPr>
        <w:t xml:space="preserve"> </w:t>
      </w:r>
      <w:r w:rsidRPr="00745382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języka</w:t>
      </w:r>
      <w:r>
        <w:rPr>
          <w:rFonts w:ascii="Arial" w:eastAsia="Times New Roman" w:hAnsi="Arial" w:cs="Arial"/>
          <w:color w:val="0070C0"/>
          <w:sz w:val="32"/>
          <w:szCs w:val="32"/>
          <w:lang w:eastAsia="pl-PL"/>
        </w:rPr>
        <w:t>.</w:t>
      </w:r>
    </w:p>
    <w:p w14:paraId="58BA0BEE" w14:textId="746889BE" w:rsidR="000F7C5B" w:rsidRDefault="000F7C5B" w:rsidP="000F7C5B">
      <w:pPr>
        <w:pStyle w:val="Akapitzlist"/>
        <w:spacing w:after="0" w:line="240" w:lineRule="auto"/>
        <w:rPr>
          <w:rFonts w:ascii="Arial" w:eastAsia="Times New Roman" w:hAnsi="Arial" w:cs="Arial"/>
          <w:color w:val="0070C0"/>
          <w:sz w:val="32"/>
          <w:szCs w:val="32"/>
          <w:lang w:eastAsia="pl-PL"/>
        </w:rPr>
      </w:pPr>
    </w:p>
    <w:p w14:paraId="69792785" w14:textId="72CE29EF" w:rsidR="000F7C5B" w:rsidRPr="001869C2" w:rsidRDefault="000F7C5B" w:rsidP="000F7C5B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869C2">
        <w:rPr>
          <w:rFonts w:ascii="Arial" w:eastAsia="Times New Roman" w:hAnsi="Arial" w:cs="Arial"/>
          <w:sz w:val="28"/>
          <w:szCs w:val="28"/>
          <w:lang w:eastAsia="pl-PL"/>
        </w:rPr>
        <w:t xml:space="preserve">-kląskanie językiem, </w:t>
      </w:r>
    </w:p>
    <w:p w14:paraId="6A2B9CB3" w14:textId="2FF64C25" w:rsidR="000F7C5B" w:rsidRPr="001869C2" w:rsidRDefault="000F7C5B" w:rsidP="000F7C5B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869C2">
        <w:rPr>
          <w:rFonts w:ascii="Arial" w:eastAsia="Times New Roman" w:hAnsi="Arial" w:cs="Arial"/>
          <w:sz w:val="28"/>
          <w:szCs w:val="28"/>
          <w:lang w:eastAsia="pl-PL"/>
        </w:rPr>
        <w:t>-oblizywanie zębów – usta szeroko otwarte,</w:t>
      </w:r>
    </w:p>
    <w:p w14:paraId="0DB2C490" w14:textId="16D3F0CD" w:rsidR="000F7C5B" w:rsidRPr="001869C2" w:rsidRDefault="000F7C5B" w:rsidP="000F7C5B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869C2">
        <w:rPr>
          <w:rFonts w:ascii="Arial" w:eastAsia="Times New Roman" w:hAnsi="Arial" w:cs="Arial"/>
          <w:sz w:val="28"/>
          <w:szCs w:val="28"/>
          <w:lang w:eastAsia="pl-PL"/>
        </w:rPr>
        <w:t>-przeciskanie języka między zębami,</w:t>
      </w:r>
    </w:p>
    <w:p w14:paraId="47C5917D" w14:textId="10115121" w:rsidR="000F7C5B" w:rsidRPr="001869C2" w:rsidRDefault="000F7C5B" w:rsidP="000F7C5B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869C2">
        <w:rPr>
          <w:rFonts w:ascii="Arial" w:eastAsia="Times New Roman" w:hAnsi="Arial" w:cs="Arial"/>
          <w:sz w:val="28"/>
          <w:szCs w:val="28"/>
          <w:lang w:eastAsia="pl-PL"/>
        </w:rPr>
        <w:t xml:space="preserve">-wypowiadanie głoski </w:t>
      </w:r>
      <w:r w:rsidR="001869C2">
        <w:rPr>
          <w:rFonts w:ascii="Arial" w:eastAsia="Times New Roman" w:hAnsi="Arial" w:cs="Arial"/>
          <w:sz w:val="28"/>
          <w:szCs w:val="28"/>
          <w:lang w:eastAsia="pl-PL"/>
        </w:rPr>
        <w:t>„</w:t>
      </w:r>
      <w:r w:rsidRPr="001869C2">
        <w:rPr>
          <w:rFonts w:ascii="Arial" w:eastAsia="Times New Roman" w:hAnsi="Arial" w:cs="Arial"/>
          <w:sz w:val="28"/>
          <w:szCs w:val="28"/>
          <w:lang w:eastAsia="pl-PL"/>
        </w:rPr>
        <w:t xml:space="preserve">ttt” przez uderzanie końcem </w:t>
      </w:r>
      <w:r w:rsidR="001869C2" w:rsidRPr="001869C2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 </w:t>
      </w:r>
      <w:r w:rsidRPr="001869C2">
        <w:rPr>
          <w:rFonts w:ascii="Arial" w:eastAsia="Times New Roman" w:hAnsi="Arial" w:cs="Arial"/>
          <w:sz w:val="28"/>
          <w:szCs w:val="28"/>
          <w:lang w:eastAsia="pl-PL"/>
        </w:rPr>
        <w:t>języka o podniebienie;</w:t>
      </w:r>
    </w:p>
    <w:p w14:paraId="136C040E" w14:textId="0F14AF04" w:rsidR="000F7C5B" w:rsidRPr="001869C2" w:rsidRDefault="000F7C5B" w:rsidP="000F7C5B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869C2">
        <w:rPr>
          <w:rFonts w:ascii="Arial" w:eastAsia="Times New Roman" w:hAnsi="Arial" w:cs="Arial"/>
          <w:sz w:val="28"/>
          <w:szCs w:val="28"/>
          <w:lang w:eastAsia="pl-PL"/>
        </w:rPr>
        <w:t xml:space="preserve">-podobnie z głoską </w:t>
      </w:r>
      <w:r w:rsidR="001869C2">
        <w:rPr>
          <w:rFonts w:ascii="Arial" w:eastAsia="Times New Roman" w:hAnsi="Arial" w:cs="Arial"/>
          <w:sz w:val="28"/>
          <w:szCs w:val="28"/>
          <w:lang w:eastAsia="pl-PL"/>
        </w:rPr>
        <w:t>„</w:t>
      </w:r>
      <w:r w:rsidRPr="001869C2">
        <w:rPr>
          <w:rFonts w:ascii="Arial" w:eastAsia="Times New Roman" w:hAnsi="Arial" w:cs="Arial"/>
          <w:sz w:val="28"/>
          <w:szCs w:val="28"/>
          <w:lang w:eastAsia="pl-PL"/>
        </w:rPr>
        <w:t>ddd</w:t>
      </w:r>
      <w:r w:rsidR="001869C2">
        <w:rPr>
          <w:rFonts w:ascii="Arial" w:eastAsia="Times New Roman" w:hAnsi="Arial" w:cs="Arial"/>
          <w:sz w:val="28"/>
          <w:szCs w:val="28"/>
          <w:lang w:eastAsia="pl-PL"/>
        </w:rPr>
        <w:t>”</w:t>
      </w:r>
      <w:r w:rsidRPr="001869C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0308A667" w14:textId="19AEEC51" w:rsidR="000F7C5B" w:rsidRPr="001869C2" w:rsidRDefault="000F7C5B" w:rsidP="000F7C5B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869C2">
        <w:rPr>
          <w:rFonts w:ascii="Arial" w:eastAsia="Times New Roman" w:hAnsi="Arial" w:cs="Arial"/>
          <w:sz w:val="28"/>
          <w:szCs w:val="28"/>
          <w:lang w:eastAsia="pl-PL"/>
        </w:rPr>
        <w:t xml:space="preserve">-naśladowanie odgłosu strzelania z karabinu </w:t>
      </w:r>
    </w:p>
    <w:p w14:paraId="66AC9F43" w14:textId="18E5BCFE" w:rsidR="000F7C5B" w:rsidRPr="001869C2" w:rsidRDefault="000F7C5B" w:rsidP="000F7C5B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869C2">
        <w:rPr>
          <w:rFonts w:ascii="Arial" w:eastAsia="Times New Roman" w:hAnsi="Arial" w:cs="Arial"/>
          <w:sz w:val="28"/>
          <w:szCs w:val="28"/>
          <w:lang w:eastAsia="pl-PL"/>
        </w:rPr>
        <w:t>-wymawianie sylab</w:t>
      </w:r>
      <w:r w:rsidR="001869C2" w:rsidRPr="001869C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1869C2">
        <w:rPr>
          <w:rFonts w:ascii="Arial" w:eastAsia="Times New Roman" w:hAnsi="Arial" w:cs="Arial"/>
          <w:sz w:val="28"/>
          <w:szCs w:val="28"/>
          <w:lang w:eastAsia="pl-PL"/>
        </w:rPr>
        <w:t>„</w:t>
      </w:r>
      <w:r w:rsidR="001869C2" w:rsidRPr="001869C2">
        <w:rPr>
          <w:rFonts w:ascii="Arial" w:eastAsia="Times New Roman" w:hAnsi="Arial" w:cs="Arial"/>
          <w:sz w:val="28"/>
          <w:szCs w:val="28"/>
          <w:lang w:eastAsia="pl-PL"/>
        </w:rPr>
        <w:t>la-la-la”</w:t>
      </w:r>
      <w:r w:rsidR="001869C2">
        <w:rPr>
          <w:rFonts w:ascii="Arial" w:eastAsia="Times New Roman" w:hAnsi="Arial" w:cs="Arial"/>
          <w:sz w:val="28"/>
          <w:szCs w:val="28"/>
          <w:lang w:eastAsia="pl-PL"/>
        </w:rPr>
        <w:t>, „</w:t>
      </w:r>
      <w:r w:rsidR="001869C2" w:rsidRPr="001869C2">
        <w:rPr>
          <w:rFonts w:ascii="Arial" w:eastAsia="Times New Roman" w:hAnsi="Arial" w:cs="Arial"/>
          <w:sz w:val="28"/>
          <w:szCs w:val="28"/>
          <w:lang w:eastAsia="pl-PL"/>
        </w:rPr>
        <w:t xml:space="preserve">lo-lo-lo”, </w:t>
      </w:r>
      <w:r w:rsidR="001869C2">
        <w:rPr>
          <w:rFonts w:ascii="Arial" w:eastAsia="Times New Roman" w:hAnsi="Arial" w:cs="Arial"/>
          <w:sz w:val="28"/>
          <w:szCs w:val="28"/>
          <w:lang w:eastAsia="pl-PL"/>
        </w:rPr>
        <w:t>„</w:t>
      </w:r>
      <w:r w:rsidR="001869C2" w:rsidRPr="001869C2">
        <w:rPr>
          <w:rFonts w:ascii="Arial" w:eastAsia="Times New Roman" w:hAnsi="Arial" w:cs="Arial"/>
          <w:sz w:val="28"/>
          <w:szCs w:val="28"/>
          <w:lang w:eastAsia="pl-PL"/>
        </w:rPr>
        <w:t>le-le-le”,</w:t>
      </w:r>
    </w:p>
    <w:p w14:paraId="5F70B675" w14:textId="02149567" w:rsidR="001869C2" w:rsidRDefault="001869C2" w:rsidP="000F7C5B">
      <w:pPr>
        <w:pStyle w:val="Akapitzlist"/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2317D3B2" w14:textId="4395B032" w:rsidR="001869C2" w:rsidRPr="00745382" w:rsidRDefault="001869C2" w:rsidP="001869C2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 w:rsidRPr="00745382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Ćwiczenia warg.</w:t>
      </w:r>
    </w:p>
    <w:p w14:paraId="6095521E" w14:textId="5898F74A" w:rsidR="001869C2" w:rsidRPr="001869C2" w:rsidRDefault="001869C2" w:rsidP="001869C2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869C2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-</w:t>
      </w:r>
      <w:r w:rsidRPr="001869C2">
        <w:rPr>
          <w:rFonts w:ascii="Arial" w:eastAsia="Times New Roman" w:hAnsi="Arial" w:cs="Arial"/>
          <w:sz w:val="28"/>
          <w:szCs w:val="28"/>
          <w:lang w:eastAsia="pl-PL"/>
        </w:rPr>
        <w:t xml:space="preserve">wymawianie samogłosek a-o przy szeroko otwartych ustach, </w:t>
      </w:r>
    </w:p>
    <w:p w14:paraId="427EA5E8" w14:textId="47F33730" w:rsidR="001869C2" w:rsidRPr="001869C2" w:rsidRDefault="001869C2" w:rsidP="001869C2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869C2">
        <w:rPr>
          <w:rFonts w:ascii="Arial" w:eastAsia="Times New Roman" w:hAnsi="Arial" w:cs="Arial"/>
          <w:sz w:val="28"/>
          <w:szCs w:val="28"/>
          <w:lang w:eastAsia="pl-PL"/>
        </w:rPr>
        <w:t xml:space="preserve">-przesadnie wyraźne wymawianie a-o-u, </w:t>
      </w:r>
    </w:p>
    <w:p w14:paraId="1FED3A17" w14:textId="6D839DBB" w:rsidR="001869C2" w:rsidRPr="001869C2" w:rsidRDefault="001869C2" w:rsidP="001869C2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869C2">
        <w:rPr>
          <w:rFonts w:ascii="Arial" w:eastAsia="Times New Roman" w:hAnsi="Arial" w:cs="Arial"/>
          <w:sz w:val="28"/>
          <w:szCs w:val="28"/>
          <w:lang w:eastAsia="pl-PL"/>
        </w:rPr>
        <w:t>-cmokanie</w:t>
      </w:r>
      <w:r w:rsidR="0074538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1869C2">
        <w:rPr>
          <w:rFonts w:ascii="Arial" w:eastAsia="Times New Roman" w:hAnsi="Arial" w:cs="Arial"/>
          <w:sz w:val="28"/>
          <w:szCs w:val="28"/>
          <w:lang w:eastAsia="pl-PL"/>
        </w:rPr>
        <w:t xml:space="preserve">(dziecko </w:t>
      </w:r>
      <w:r w:rsidR="00745382" w:rsidRPr="001869C2">
        <w:rPr>
          <w:rFonts w:ascii="Arial" w:eastAsia="Times New Roman" w:hAnsi="Arial" w:cs="Arial"/>
          <w:sz w:val="28"/>
          <w:szCs w:val="28"/>
          <w:lang w:eastAsia="pl-PL"/>
        </w:rPr>
        <w:t>udaje, że</w:t>
      </w:r>
      <w:r w:rsidRPr="001869C2">
        <w:rPr>
          <w:rFonts w:ascii="Arial" w:eastAsia="Times New Roman" w:hAnsi="Arial" w:cs="Arial"/>
          <w:sz w:val="28"/>
          <w:szCs w:val="28"/>
          <w:lang w:eastAsia="pl-PL"/>
        </w:rPr>
        <w:t xml:space="preserve"> stara się rozłączyć sklejone wargi),</w:t>
      </w:r>
    </w:p>
    <w:p w14:paraId="61613A99" w14:textId="3759471B" w:rsidR="001869C2" w:rsidRPr="001869C2" w:rsidRDefault="001869C2" w:rsidP="001869C2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869C2">
        <w:rPr>
          <w:rFonts w:ascii="Arial" w:eastAsia="Times New Roman" w:hAnsi="Arial" w:cs="Arial"/>
          <w:sz w:val="28"/>
          <w:szCs w:val="28"/>
          <w:lang w:eastAsia="pl-PL"/>
        </w:rPr>
        <w:t>-granie palcami na wargach,</w:t>
      </w:r>
    </w:p>
    <w:p w14:paraId="6FEC6AE0" w14:textId="7709A45B" w:rsidR="001869C2" w:rsidRPr="001869C2" w:rsidRDefault="001869C2" w:rsidP="001869C2">
      <w:pPr>
        <w:pStyle w:val="Akapitzlist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 w:rsidRPr="001869C2">
        <w:rPr>
          <w:rFonts w:ascii="Arial" w:eastAsia="Times New Roman" w:hAnsi="Arial" w:cs="Arial"/>
          <w:sz w:val="28"/>
          <w:szCs w:val="28"/>
          <w:lang w:eastAsia="pl-PL"/>
        </w:rPr>
        <w:t>-nadymanie policzk</w:t>
      </w:r>
      <w:r>
        <w:rPr>
          <w:rFonts w:ascii="Arial" w:eastAsia="Times New Roman" w:hAnsi="Arial" w:cs="Arial"/>
          <w:sz w:val="28"/>
          <w:szCs w:val="28"/>
          <w:lang w:eastAsia="pl-PL"/>
        </w:rPr>
        <w:t>ó</w:t>
      </w:r>
      <w:r w:rsidRPr="001869C2">
        <w:rPr>
          <w:rFonts w:ascii="Arial" w:eastAsia="Times New Roman" w:hAnsi="Arial" w:cs="Arial"/>
          <w:sz w:val="28"/>
          <w:szCs w:val="28"/>
          <w:lang w:eastAsia="pl-PL"/>
        </w:rPr>
        <w:t>w i powolne wypuszczanie powietrza- (</w:t>
      </w:r>
      <w:r>
        <w:rPr>
          <w:rFonts w:ascii="Arial" w:eastAsia="Times New Roman" w:hAnsi="Arial" w:cs="Arial"/>
          <w:sz w:val="28"/>
          <w:szCs w:val="28"/>
          <w:lang w:eastAsia="pl-PL"/>
        </w:rPr>
        <w:t>„</w:t>
      </w:r>
      <w:r w:rsidRPr="001869C2">
        <w:rPr>
          <w:rFonts w:ascii="Arial" w:eastAsia="Times New Roman" w:hAnsi="Arial" w:cs="Arial"/>
          <w:sz w:val="28"/>
          <w:szCs w:val="28"/>
          <w:lang w:eastAsia="pl-PL"/>
        </w:rPr>
        <w:t>dziurawy balonik”),</w:t>
      </w:r>
    </w:p>
    <w:p w14:paraId="64210A5C" w14:textId="278AF296" w:rsidR="001869C2" w:rsidRDefault="001869C2" w:rsidP="001869C2">
      <w:pPr>
        <w:pStyle w:val="Akapitzlist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</w:p>
    <w:p w14:paraId="18893EEF" w14:textId="127F06FC" w:rsidR="001869C2" w:rsidRDefault="001869C2" w:rsidP="001869C2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70C0"/>
          <w:sz w:val="28"/>
          <w:szCs w:val="28"/>
          <w:lang w:eastAsia="pl-PL"/>
        </w:rPr>
        <w:t>Przykładowe wyrazy do ćwiczeń głoski „r” w po</w:t>
      </w:r>
      <w:r w:rsidR="00A22669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ł</w:t>
      </w:r>
      <w:r>
        <w:rPr>
          <w:rFonts w:ascii="Arial" w:eastAsia="Times New Roman" w:hAnsi="Arial" w:cs="Arial"/>
          <w:color w:val="0070C0"/>
          <w:sz w:val="28"/>
          <w:szCs w:val="28"/>
          <w:lang w:eastAsia="pl-PL"/>
        </w:rPr>
        <w:t>ączeniach spółgłoskowych.</w:t>
      </w:r>
    </w:p>
    <w:p w14:paraId="4DE80A08" w14:textId="59D5BDE1" w:rsidR="001869C2" w:rsidRDefault="001869C2" w:rsidP="001869C2">
      <w:pPr>
        <w:pStyle w:val="Akapitzlist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122"/>
      </w:tblGrid>
      <w:tr w:rsidR="001869C2" w14:paraId="0935D021" w14:textId="77777777" w:rsidTr="00A22669">
        <w:tc>
          <w:tcPr>
            <w:tcW w:w="709" w:type="dxa"/>
          </w:tcPr>
          <w:p w14:paraId="266C5D67" w14:textId="77777777" w:rsidR="001869C2" w:rsidRDefault="001869C2" w:rsidP="001869C2">
            <w:pPr>
              <w:pStyle w:val="Akapitzlist"/>
              <w:ind w:left="0"/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14:paraId="2647F81C" w14:textId="44291583" w:rsidR="001869C2" w:rsidRDefault="001869C2" w:rsidP="00A22669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  <w:t>nag</w:t>
            </w:r>
            <w:r w:rsidR="00A22669"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  <w:t>ł</w:t>
            </w: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  <w:t>os</w:t>
            </w:r>
          </w:p>
        </w:tc>
        <w:tc>
          <w:tcPr>
            <w:tcW w:w="2693" w:type="dxa"/>
          </w:tcPr>
          <w:p w14:paraId="32060CC9" w14:textId="3B3E50F4" w:rsidR="001869C2" w:rsidRDefault="001869C2" w:rsidP="00A22669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  <w:t>śródgłos</w:t>
            </w:r>
          </w:p>
        </w:tc>
        <w:tc>
          <w:tcPr>
            <w:tcW w:w="2122" w:type="dxa"/>
          </w:tcPr>
          <w:p w14:paraId="2D2540DB" w14:textId="21C76CD2" w:rsidR="001869C2" w:rsidRDefault="001869C2" w:rsidP="00A22669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  <w:t>wygłos</w:t>
            </w:r>
          </w:p>
        </w:tc>
      </w:tr>
      <w:tr w:rsidR="001869C2" w14:paraId="5F591261" w14:textId="77777777" w:rsidTr="00A22669">
        <w:tc>
          <w:tcPr>
            <w:tcW w:w="709" w:type="dxa"/>
          </w:tcPr>
          <w:p w14:paraId="707E28CC" w14:textId="7849554D" w:rsidR="001869C2" w:rsidRDefault="00A22669" w:rsidP="001869C2">
            <w:pPr>
              <w:pStyle w:val="Akapitzlist"/>
              <w:ind w:left="0"/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  <w:t>-tr</w:t>
            </w:r>
          </w:p>
        </w:tc>
        <w:tc>
          <w:tcPr>
            <w:tcW w:w="2835" w:type="dxa"/>
          </w:tcPr>
          <w:p w14:paraId="32F01DC2" w14:textId="0F11224E" w:rsidR="001869C2" w:rsidRPr="00A22669" w:rsidRDefault="00A22669" w:rsidP="00A22669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2266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trawa, trasa, troje, tratwa, tron, trąba, trud, trącać, trener, trochę, truskawka, trolejbus, trociny</w:t>
            </w:r>
          </w:p>
        </w:tc>
        <w:tc>
          <w:tcPr>
            <w:tcW w:w="2693" w:type="dxa"/>
          </w:tcPr>
          <w:p w14:paraId="40B27ADC" w14:textId="2EC1B86E" w:rsidR="001869C2" w:rsidRPr="00A22669" w:rsidRDefault="00A22669" w:rsidP="00A22669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2266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cytryna, atrament, futro, wiatrak, jutro, lustro, patrol, otruty, pietruszka, </w:t>
            </w:r>
          </w:p>
        </w:tc>
        <w:tc>
          <w:tcPr>
            <w:tcW w:w="2122" w:type="dxa"/>
          </w:tcPr>
          <w:p w14:paraId="1A202C88" w14:textId="20D68FF4" w:rsidR="001869C2" w:rsidRPr="00A22669" w:rsidRDefault="00A22669" w:rsidP="00A22669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2266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jesiotr, litr, łotr, wiatr, metr,</w:t>
            </w:r>
          </w:p>
        </w:tc>
      </w:tr>
      <w:tr w:rsidR="001869C2" w14:paraId="7D16323F" w14:textId="77777777" w:rsidTr="00A22669">
        <w:tc>
          <w:tcPr>
            <w:tcW w:w="709" w:type="dxa"/>
          </w:tcPr>
          <w:p w14:paraId="7722FD2F" w14:textId="790A2924" w:rsidR="001869C2" w:rsidRDefault="00A22669" w:rsidP="001869C2">
            <w:pPr>
              <w:pStyle w:val="Akapitzlist"/>
              <w:ind w:left="0"/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pl-PL"/>
              </w:rPr>
              <w:t>-dr</w:t>
            </w:r>
          </w:p>
        </w:tc>
        <w:tc>
          <w:tcPr>
            <w:tcW w:w="2835" w:type="dxa"/>
          </w:tcPr>
          <w:p w14:paraId="1457EE23" w14:textId="1FFA9452" w:rsidR="001869C2" w:rsidRPr="00A22669" w:rsidRDefault="001A3936" w:rsidP="001869C2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</w:t>
            </w:r>
            <w:r w:rsidR="00A22669" w:rsidRPr="00A2266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rabina, druk, drań droga, dramat, dres, drapać, drób, drugi, drut, drogi, drąg</w:t>
            </w:r>
          </w:p>
        </w:tc>
        <w:tc>
          <w:tcPr>
            <w:tcW w:w="2693" w:type="dxa"/>
          </w:tcPr>
          <w:p w14:paraId="0C576426" w14:textId="34418B42" w:rsidR="001869C2" w:rsidRPr="00A22669" w:rsidRDefault="001A3936" w:rsidP="001869C2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</w:t>
            </w:r>
            <w:r w:rsidR="00A22669" w:rsidRPr="00A2266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dres, biedronka, biodro, hydrant, mądry, podróż, modry, udręka,  </w:t>
            </w:r>
          </w:p>
        </w:tc>
        <w:tc>
          <w:tcPr>
            <w:tcW w:w="2122" w:type="dxa"/>
          </w:tcPr>
          <w:p w14:paraId="0FA9B876" w14:textId="666FBEE0" w:rsidR="001869C2" w:rsidRPr="00A22669" w:rsidRDefault="00A22669" w:rsidP="001869C2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2266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cedr</w:t>
            </w:r>
          </w:p>
        </w:tc>
      </w:tr>
    </w:tbl>
    <w:p w14:paraId="77E24CEF" w14:textId="77777777" w:rsidR="001869C2" w:rsidRPr="001869C2" w:rsidRDefault="001869C2" w:rsidP="001869C2">
      <w:pPr>
        <w:pStyle w:val="Akapitzlist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</w:p>
    <w:p w14:paraId="6AB43D4C" w14:textId="77777777" w:rsidR="001869C2" w:rsidRPr="001869C2" w:rsidRDefault="001869C2" w:rsidP="000F7C5B">
      <w:pPr>
        <w:pStyle w:val="Akapitzlist"/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40338F02" w14:textId="77777777" w:rsidR="001869C2" w:rsidRPr="001869C2" w:rsidRDefault="001869C2" w:rsidP="000F7C5B">
      <w:pPr>
        <w:pStyle w:val="Akapitzlist"/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2EA0F9BA" w14:textId="77777777" w:rsidR="0015470C" w:rsidRPr="0015470C" w:rsidRDefault="0015470C" w:rsidP="0015470C">
      <w:pPr>
        <w:pStyle w:val="Akapitzlist"/>
        <w:spacing w:after="0" w:line="240" w:lineRule="auto"/>
        <w:rPr>
          <w:rFonts w:ascii="Arial" w:eastAsia="Times New Roman" w:hAnsi="Arial" w:cs="Arial"/>
          <w:color w:val="0070C0"/>
          <w:sz w:val="32"/>
          <w:szCs w:val="32"/>
          <w:lang w:eastAsia="pl-PL"/>
        </w:rPr>
      </w:pPr>
    </w:p>
    <w:p w14:paraId="42F8EC9D" w14:textId="172553D2" w:rsidR="007B7676" w:rsidRPr="007B7676" w:rsidRDefault="007B7676" w:rsidP="00C67B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70C0"/>
          <w:sz w:val="24"/>
          <w:szCs w:val="24"/>
        </w:rPr>
        <w:t>Proszę o informację, Proszę pisać na adres</w:t>
      </w:r>
      <w:r w:rsidR="00C67B7A">
        <w:rPr>
          <w:rFonts w:ascii="Arial" w:hAnsi="Arial" w:cs="Arial"/>
          <w:color w:val="0070C0"/>
          <w:sz w:val="24"/>
          <w:szCs w:val="24"/>
        </w:rPr>
        <w:t xml:space="preserve"> </w:t>
      </w:r>
      <w:r w:rsidR="00745382">
        <w:rPr>
          <w:rFonts w:ascii="Arial" w:hAnsi="Arial" w:cs="Arial"/>
          <w:color w:val="0070C0"/>
          <w:sz w:val="24"/>
          <w:szCs w:val="24"/>
        </w:rPr>
        <w:t xml:space="preserve">mailowy:  </w:t>
      </w:r>
      <w:r w:rsidR="00745382">
        <w:rPr>
          <w:rFonts w:ascii="Arial" w:hAnsi="Arial" w:cs="Arial"/>
          <w:color w:val="0070C0"/>
          <w:sz w:val="24"/>
          <w:szCs w:val="24"/>
        </w:rPr>
        <w:br/>
      </w:r>
      <w:r>
        <w:rPr>
          <w:rFonts w:ascii="Arial" w:hAnsi="Arial" w:cs="Arial"/>
          <w:b/>
          <w:bCs/>
          <w:color w:val="0070C0"/>
          <w:sz w:val="28"/>
          <w:szCs w:val="28"/>
        </w:rPr>
        <w:t>Geografia.jasien@op.pl</w:t>
      </w:r>
    </w:p>
    <w:sectPr w:rsidR="007B7676" w:rsidRPr="007B7676" w:rsidSect="00596922">
      <w:pgSz w:w="11906" w:h="16838"/>
      <w:pgMar w:top="851" w:right="1558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17369"/>
    <w:multiLevelType w:val="hybridMultilevel"/>
    <w:tmpl w:val="CC5209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EA04C3"/>
    <w:multiLevelType w:val="hybridMultilevel"/>
    <w:tmpl w:val="9FA8A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722FB"/>
    <w:multiLevelType w:val="hybridMultilevel"/>
    <w:tmpl w:val="9134E5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562E9A"/>
    <w:multiLevelType w:val="hybridMultilevel"/>
    <w:tmpl w:val="C2D4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F4DC3"/>
    <w:multiLevelType w:val="hybridMultilevel"/>
    <w:tmpl w:val="F126DCA6"/>
    <w:lvl w:ilvl="0" w:tplc="6EC4B3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F6523"/>
    <w:multiLevelType w:val="hybridMultilevel"/>
    <w:tmpl w:val="9134E5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4A"/>
    <w:rsid w:val="000819B8"/>
    <w:rsid w:val="000F7C5B"/>
    <w:rsid w:val="0015470C"/>
    <w:rsid w:val="001869C2"/>
    <w:rsid w:val="001A3936"/>
    <w:rsid w:val="00224DB7"/>
    <w:rsid w:val="002423F2"/>
    <w:rsid w:val="002E431C"/>
    <w:rsid w:val="002E53EA"/>
    <w:rsid w:val="003543D9"/>
    <w:rsid w:val="00451765"/>
    <w:rsid w:val="0055663B"/>
    <w:rsid w:val="00596922"/>
    <w:rsid w:val="005F60E2"/>
    <w:rsid w:val="00670919"/>
    <w:rsid w:val="00745382"/>
    <w:rsid w:val="007B7676"/>
    <w:rsid w:val="007C14A0"/>
    <w:rsid w:val="007C328B"/>
    <w:rsid w:val="0084002B"/>
    <w:rsid w:val="00866743"/>
    <w:rsid w:val="008A02A2"/>
    <w:rsid w:val="008F6AAF"/>
    <w:rsid w:val="009A6EAD"/>
    <w:rsid w:val="00A0284A"/>
    <w:rsid w:val="00A22669"/>
    <w:rsid w:val="00B00218"/>
    <w:rsid w:val="00B40B40"/>
    <w:rsid w:val="00BA7261"/>
    <w:rsid w:val="00BB7BFC"/>
    <w:rsid w:val="00C67B7A"/>
    <w:rsid w:val="00C721C2"/>
    <w:rsid w:val="00DC79B5"/>
    <w:rsid w:val="00E04420"/>
    <w:rsid w:val="00EB2C46"/>
    <w:rsid w:val="00ED2A5A"/>
    <w:rsid w:val="00F24617"/>
    <w:rsid w:val="00F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F37F"/>
  <w15:chartTrackingRefBased/>
  <w15:docId w15:val="{804B78D1-1D6A-4730-9655-9BF05645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28B"/>
    <w:pPr>
      <w:ind w:left="720"/>
      <w:contextualSpacing/>
    </w:pPr>
  </w:style>
  <w:style w:type="table" w:styleId="Tabela-Siatka">
    <w:name w:val="Table Grid"/>
    <w:basedOn w:val="Standardowy"/>
    <w:uiPriority w:val="39"/>
    <w:rsid w:val="0018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EA82B-A370-403B-99C5-AD97C43A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8</cp:revision>
  <cp:lastPrinted>2020-04-15T17:25:00Z</cp:lastPrinted>
  <dcterms:created xsi:type="dcterms:W3CDTF">2020-05-13T15:01:00Z</dcterms:created>
  <dcterms:modified xsi:type="dcterms:W3CDTF">2020-05-13T16:39:00Z</dcterms:modified>
</cp:coreProperties>
</file>